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10F23" w14:textId="2B76EB72" w:rsidR="00456EFC" w:rsidRPr="000F2BEE" w:rsidRDefault="00431BFC" w:rsidP="00456EFC">
      <w:pPr>
        <w:spacing w:after="0" w:line="240" w:lineRule="auto"/>
        <w:ind w:left="7200"/>
        <w:rPr>
          <w:rFonts w:ascii="Times New Roman" w:eastAsia="Times New Roman" w:hAnsi="Times New Roman" w:cs="Times New Roman"/>
          <w:color w:val="000000" w:themeColor="text1"/>
          <w:sz w:val="20"/>
          <w:szCs w:val="20"/>
        </w:rPr>
      </w:pPr>
      <w:r w:rsidRPr="000F2BEE">
        <w:rPr>
          <w:rFonts w:ascii="Times New Roman" w:eastAsia="Times New Roman" w:hAnsi="Times New Roman" w:cs="Times New Roman"/>
          <w:color w:val="000000" w:themeColor="text1"/>
          <w:sz w:val="20"/>
          <w:szCs w:val="20"/>
        </w:rPr>
        <w:t xml:space="preserve">Hellerup </w:t>
      </w:r>
      <w:r w:rsidR="00DD1306">
        <w:rPr>
          <w:rFonts w:ascii="Times New Roman" w:eastAsia="Times New Roman" w:hAnsi="Times New Roman" w:cs="Times New Roman"/>
          <w:color w:val="000000" w:themeColor="text1"/>
          <w:sz w:val="20"/>
          <w:szCs w:val="20"/>
        </w:rPr>
        <w:t>21</w:t>
      </w:r>
      <w:r w:rsidR="000F2BEE" w:rsidRPr="000F2BEE">
        <w:rPr>
          <w:rFonts w:ascii="Times New Roman" w:eastAsia="Times New Roman" w:hAnsi="Times New Roman" w:cs="Times New Roman"/>
          <w:color w:val="000000" w:themeColor="text1"/>
          <w:sz w:val="20"/>
          <w:szCs w:val="20"/>
        </w:rPr>
        <w:t xml:space="preserve">. august </w:t>
      </w:r>
      <w:r w:rsidRPr="000F2BEE">
        <w:rPr>
          <w:rFonts w:ascii="Times New Roman" w:eastAsia="Times New Roman" w:hAnsi="Times New Roman" w:cs="Times New Roman"/>
          <w:color w:val="000000" w:themeColor="text1"/>
          <w:sz w:val="20"/>
          <w:szCs w:val="20"/>
        </w:rPr>
        <w:t>2024</w:t>
      </w:r>
    </w:p>
    <w:p w14:paraId="062CC306" w14:textId="77777777" w:rsidR="00A462D3" w:rsidRPr="000979B5" w:rsidRDefault="00A462D3" w:rsidP="0026156A">
      <w:pPr>
        <w:spacing w:after="0" w:line="240" w:lineRule="auto"/>
        <w:rPr>
          <w:rFonts w:ascii="Times New Roman" w:eastAsia="Times New Roman" w:hAnsi="Times New Roman" w:cs="Times New Roman"/>
          <w:b/>
          <w:sz w:val="28"/>
          <w:szCs w:val="28"/>
        </w:rPr>
      </w:pPr>
    </w:p>
    <w:p w14:paraId="426B63D2" w14:textId="0CA8156B" w:rsidR="00D9063E" w:rsidRPr="000979B5" w:rsidRDefault="00DD1306" w:rsidP="0026156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Referat af bestyrelsesmøde </w:t>
      </w:r>
      <w:r w:rsidR="000F2BEE">
        <w:rPr>
          <w:rFonts w:ascii="Times New Roman" w:eastAsia="Times New Roman" w:hAnsi="Times New Roman" w:cs="Times New Roman"/>
          <w:b/>
          <w:sz w:val="28"/>
          <w:szCs w:val="28"/>
        </w:rPr>
        <w:t>ons</w:t>
      </w:r>
      <w:r w:rsidR="00431BFC">
        <w:rPr>
          <w:rFonts w:ascii="Times New Roman" w:eastAsia="Times New Roman" w:hAnsi="Times New Roman" w:cs="Times New Roman"/>
          <w:b/>
          <w:sz w:val="28"/>
          <w:szCs w:val="28"/>
        </w:rPr>
        <w:t xml:space="preserve">dag den </w:t>
      </w:r>
      <w:r w:rsidR="000F2BEE">
        <w:rPr>
          <w:rFonts w:ascii="Times New Roman" w:eastAsia="Times New Roman" w:hAnsi="Times New Roman" w:cs="Times New Roman"/>
          <w:b/>
          <w:sz w:val="28"/>
          <w:szCs w:val="28"/>
        </w:rPr>
        <w:t>2</w:t>
      </w:r>
      <w:r w:rsidR="00E9751A">
        <w:rPr>
          <w:rFonts w:ascii="Times New Roman" w:eastAsia="Times New Roman" w:hAnsi="Times New Roman" w:cs="Times New Roman"/>
          <w:b/>
          <w:sz w:val="28"/>
          <w:szCs w:val="28"/>
        </w:rPr>
        <w:t>1.</w:t>
      </w:r>
      <w:r w:rsidR="00547F10">
        <w:rPr>
          <w:rFonts w:ascii="Times New Roman" w:eastAsia="Times New Roman" w:hAnsi="Times New Roman" w:cs="Times New Roman"/>
          <w:b/>
          <w:sz w:val="28"/>
          <w:szCs w:val="28"/>
        </w:rPr>
        <w:t xml:space="preserve"> </w:t>
      </w:r>
      <w:r w:rsidR="000F2BEE">
        <w:rPr>
          <w:rFonts w:ascii="Times New Roman" w:eastAsia="Times New Roman" w:hAnsi="Times New Roman" w:cs="Times New Roman"/>
          <w:b/>
          <w:sz w:val="28"/>
          <w:szCs w:val="28"/>
        </w:rPr>
        <w:t>august</w:t>
      </w:r>
      <w:r w:rsidR="006728F7" w:rsidRPr="000979B5">
        <w:rPr>
          <w:rFonts w:ascii="Times New Roman" w:eastAsia="Times New Roman" w:hAnsi="Times New Roman" w:cs="Times New Roman"/>
          <w:b/>
          <w:sz w:val="28"/>
          <w:szCs w:val="28"/>
        </w:rPr>
        <w:t xml:space="preserve"> 202</w:t>
      </w:r>
      <w:r w:rsidR="00431BFC">
        <w:rPr>
          <w:rFonts w:ascii="Times New Roman" w:eastAsia="Times New Roman" w:hAnsi="Times New Roman" w:cs="Times New Roman"/>
          <w:b/>
          <w:sz w:val="28"/>
          <w:szCs w:val="28"/>
        </w:rPr>
        <w:t>4</w:t>
      </w:r>
      <w:r w:rsidR="00D35839" w:rsidRPr="000979B5">
        <w:rPr>
          <w:rFonts w:ascii="Times New Roman" w:eastAsia="Times New Roman" w:hAnsi="Times New Roman" w:cs="Times New Roman"/>
          <w:b/>
          <w:sz w:val="28"/>
          <w:szCs w:val="28"/>
        </w:rPr>
        <w:t xml:space="preserve"> </w:t>
      </w:r>
      <w:r w:rsidR="000979B5" w:rsidRPr="000979B5">
        <w:rPr>
          <w:rFonts w:ascii="Times New Roman" w:eastAsia="Times New Roman" w:hAnsi="Times New Roman" w:cs="Times New Roman"/>
          <w:b/>
          <w:sz w:val="28"/>
          <w:szCs w:val="28"/>
        </w:rPr>
        <w:t xml:space="preserve">kl. 17.30 </w:t>
      </w:r>
      <w:r w:rsidR="00D35839" w:rsidRPr="000979B5">
        <w:rPr>
          <w:rFonts w:ascii="Times New Roman" w:eastAsia="Times New Roman" w:hAnsi="Times New Roman" w:cs="Times New Roman"/>
          <w:b/>
          <w:sz w:val="28"/>
          <w:szCs w:val="28"/>
        </w:rPr>
        <w:t>i B</w:t>
      </w:r>
      <w:r w:rsidR="00FD7B32" w:rsidRPr="000979B5">
        <w:rPr>
          <w:rFonts w:ascii="Times New Roman" w:eastAsia="Times New Roman" w:hAnsi="Times New Roman" w:cs="Times New Roman"/>
          <w:b/>
          <w:sz w:val="28"/>
          <w:szCs w:val="28"/>
        </w:rPr>
        <w:t xml:space="preserve"> 1903.</w:t>
      </w:r>
    </w:p>
    <w:p w14:paraId="1F87CF25" w14:textId="77777777" w:rsidR="00A8060F" w:rsidRDefault="00A8060F" w:rsidP="0026156A">
      <w:pPr>
        <w:spacing w:after="0" w:line="240" w:lineRule="auto"/>
        <w:rPr>
          <w:rFonts w:ascii="Times New Roman" w:eastAsia="Times New Roman" w:hAnsi="Times New Roman" w:cs="Times New Roman"/>
          <w:b/>
          <w:sz w:val="28"/>
          <w:szCs w:val="28"/>
        </w:rPr>
      </w:pPr>
    </w:p>
    <w:p w14:paraId="0B4156C2" w14:textId="7DA69212" w:rsidR="00446C6D" w:rsidRPr="00E71D9C" w:rsidRDefault="00446C6D" w:rsidP="0026156A">
      <w:pPr>
        <w:spacing w:after="0" w:line="240" w:lineRule="auto"/>
        <w:rPr>
          <w:rFonts w:ascii="Times New Roman" w:eastAsia="Times New Roman" w:hAnsi="Times New Roman" w:cs="Times New Roman"/>
          <w:bCs/>
        </w:rPr>
      </w:pPr>
      <w:r w:rsidRPr="00446C6D">
        <w:rPr>
          <w:rFonts w:ascii="Times New Roman" w:eastAsia="Times New Roman" w:hAnsi="Times New Roman" w:cs="Times New Roman"/>
          <w:b/>
        </w:rPr>
        <w:t>Deltagere:</w:t>
      </w:r>
      <w:r w:rsidR="00E71D9C">
        <w:rPr>
          <w:rFonts w:ascii="Times New Roman" w:eastAsia="Times New Roman" w:hAnsi="Times New Roman" w:cs="Times New Roman"/>
          <w:b/>
        </w:rPr>
        <w:t xml:space="preserve"> </w:t>
      </w:r>
      <w:r w:rsidR="00E71D9C">
        <w:rPr>
          <w:rFonts w:ascii="Times New Roman" w:eastAsia="Times New Roman" w:hAnsi="Times New Roman" w:cs="Times New Roman"/>
          <w:bCs/>
        </w:rPr>
        <w:t>Ulrik, Lars, Frederik, Louise, Daniel, Oliver, Martin, Mads (ansat)</w:t>
      </w:r>
    </w:p>
    <w:p w14:paraId="1C65F826" w14:textId="73A67FA5" w:rsidR="00446C6D" w:rsidRPr="00446C6D" w:rsidRDefault="00446C6D" w:rsidP="0026156A">
      <w:pPr>
        <w:spacing w:after="0" w:line="240" w:lineRule="auto"/>
        <w:rPr>
          <w:rFonts w:ascii="Times New Roman" w:eastAsia="Times New Roman" w:hAnsi="Times New Roman" w:cs="Times New Roman"/>
          <w:b/>
        </w:rPr>
      </w:pPr>
      <w:r w:rsidRPr="00446C6D">
        <w:rPr>
          <w:rFonts w:ascii="Times New Roman" w:eastAsia="Times New Roman" w:hAnsi="Times New Roman" w:cs="Times New Roman"/>
          <w:b/>
        </w:rPr>
        <w:t>Afbud:</w:t>
      </w:r>
      <w:r>
        <w:rPr>
          <w:rFonts w:ascii="Times New Roman" w:eastAsia="Times New Roman" w:hAnsi="Times New Roman" w:cs="Times New Roman"/>
          <w:b/>
        </w:rPr>
        <w:t xml:space="preserve"> </w:t>
      </w:r>
      <w:r w:rsidRPr="00446C6D">
        <w:rPr>
          <w:rFonts w:ascii="Times New Roman" w:eastAsia="Times New Roman" w:hAnsi="Times New Roman" w:cs="Times New Roman"/>
          <w:bCs/>
        </w:rPr>
        <w:t>Rene</w:t>
      </w:r>
      <w:r>
        <w:rPr>
          <w:rFonts w:ascii="Times New Roman" w:eastAsia="Times New Roman" w:hAnsi="Times New Roman" w:cs="Times New Roman"/>
          <w:bCs/>
        </w:rPr>
        <w:t xml:space="preserve">, </w:t>
      </w:r>
      <w:r w:rsidR="00E71D9C">
        <w:rPr>
          <w:rFonts w:ascii="Times New Roman" w:eastAsia="Times New Roman" w:hAnsi="Times New Roman" w:cs="Times New Roman"/>
          <w:bCs/>
        </w:rPr>
        <w:t xml:space="preserve">Lennart, </w:t>
      </w:r>
      <w:r>
        <w:rPr>
          <w:rFonts w:ascii="Times New Roman" w:eastAsia="Times New Roman" w:hAnsi="Times New Roman" w:cs="Times New Roman"/>
          <w:bCs/>
        </w:rPr>
        <w:t>Thomas</w:t>
      </w:r>
      <w:r w:rsidR="00E71D9C">
        <w:rPr>
          <w:rFonts w:ascii="Times New Roman" w:eastAsia="Times New Roman" w:hAnsi="Times New Roman" w:cs="Times New Roman"/>
          <w:bCs/>
        </w:rPr>
        <w:t xml:space="preserve"> (ansat)</w:t>
      </w:r>
      <w:r>
        <w:rPr>
          <w:rFonts w:ascii="Times New Roman" w:eastAsia="Times New Roman" w:hAnsi="Times New Roman" w:cs="Times New Roman"/>
          <w:bCs/>
        </w:rPr>
        <w:t xml:space="preserve"> og Keld</w:t>
      </w:r>
      <w:r w:rsidR="00E71D9C">
        <w:rPr>
          <w:rFonts w:ascii="Times New Roman" w:eastAsia="Times New Roman" w:hAnsi="Times New Roman" w:cs="Times New Roman"/>
          <w:bCs/>
        </w:rPr>
        <w:t xml:space="preserve"> (ansat)</w:t>
      </w:r>
    </w:p>
    <w:p w14:paraId="68F37E7C" w14:textId="77777777" w:rsidR="00446C6D" w:rsidRPr="000979B5" w:rsidRDefault="00446C6D" w:rsidP="0026156A">
      <w:pPr>
        <w:spacing w:after="0" w:line="240" w:lineRule="auto"/>
        <w:rPr>
          <w:rFonts w:ascii="Times New Roman" w:eastAsia="Times New Roman" w:hAnsi="Times New Roman" w:cs="Times New Roman"/>
          <w:b/>
          <w:sz w:val="28"/>
          <w:szCs w:val="28"/>
        </w:rPr>
      </w:pPr>
    </w:p>
    <w:p w14:paraId="7B806279" w14:textId="77777777" w:rsidR="0026156A" w:rsidRPr="00447100" w:rsidRDefault="00421C3B" w:rsidP="0026156A">
      <w:pPr>
        <w:spacing w:after="0" w:line="240" w:lineRule="auto"/>
        <w:rPr>
          <w:rFonts w:ascii="Times New Roman" w:eastAsia="Times New Roman" w:hAnsi="Times New Roman" w:cs="Times New Roman"/>
          <w:b/>
          <w:sz w:val="24"/>
          <w:szCs w:val="24"/>
        </w:rPr>
      </w:pPr>
      <w:r w:rsidRPr="00447100">
        <w:rPr>
          <w:rFonts w:ascii="Times New Roman" w:eastAsia="Times New Roman" w:hAnsi="Times New Roman" w:cs="Times New Roman"/>
          <w:b/>
          <w:sz w:val="24"/>
          <w:szCs w:val="24"/>
        </w:rPr>
        <w:t>D</w:t>
      </w:r>
      <w:r w:rsidR="0026156A" w:rsidRPr="00447100">
        <w:rPr>
          <w:rFonts w:ascii="Times New Roman" w:eastAsia="Times New Roman" w:hAnsi="Times New Roman" w:cs="Times New Roman"/>
          <w:b/>
          <w:sz w:val="24"/>
          <w:szCs w:val="24"/>
        </w:rPr>
        <w:t>agsorden</w:t>
      </w:r>
    </w:p>
    <w:p w14:paraId="074EB173" w14:textId="42C75AFC" w:rsidR="0026156A" w:rsidRDefault="0026156A" w:rsidP="0026156A">
      <w:pPr>
        <w:spacing w:after="0" w:line="240" w:lineRule="auto"/>
        <w:ind w:left="360"/>
        <w:rPr>
          <w:rFonts w:ascii="Times New Roman" w:eastAsia="Times New Roman" w:hAnsi="Times New Roman" w:cs="Times New Roman"/>
          <w:b/>
          <w:sz w:val="24"/>
          <w:szCs w:val="24"/>
        </w:rPr>
      </w:pPr>
    </w:p>
    <w:tbl>
      <w:tblPr>
        <w:tblStyle w:val="Tabel-Gitter"/>
        <w:tblW w:w="0" w:type="auto"/>
        <w:tblInd w:w="-5" w:type="dxa"/>
        <w:tblLook w:val="04A0" w:firstRow="1" w:lastRow="0" w:firstColumn="1" w:lastColumn="0" w:noHBand="0" w:noVBand="1"/>
      </w:tblPr>
      <w:tblGrid>
        <w:gridCol w:w="8500"/>
        <w:gridCol w:w="1246"/>
      </w:tblGrid>
      <w:tr w:rsidR="00951D2F" w:rsidRPr="003E78E2" w14:paraId="47AFA003" w14:textId="10FE0D41" w:rsidTr="000F761F">
        <w:trPr>
          <w:trHeight w:val="571"/>
        </w:trPr>
        <w:tc>
          <w:tcPr>
            <w:tcW w:w="8500" w:type="dxa"/>
            <w:tcBorders>
              <w:top w:val="single" w:sz="6" w:space="0" w:color="auto"/>
              <w:left w:val="single" w:sz="6" w:space="0" w:color="auto"/>
              <w:bottom w:val="nil"/>
              <w:right w:val="nil"/>
            </w:tcBorders>
          </w:tcPr>
          <w:p w14:paraId="09EB1BE9" w14:textId="77777777" w:rsidR="00951D2F" w:rsidRPr="003E78E2" w:rsidRDefault="00951D2F" w:rsidP="00951D2F">
            <w:pPr>
              <w:rPr>
                <w:rFonts w:ascii="Times New Roman" w:eastAsia="Times New Roman" w:hAnsi="Times New Roman" w:cs="Times New Roman"/>
                <w:b/>
              </w:rPr>
            </w:pPr>
            <w:r w:rsidRPr="003E78E2">
              <w:rPr>
                <w:rFonts w:ascii="Times New Roman" w:eastAsia="Times New Roman" w:hAnsi="Times New Roman" w:cs="Times New Roman"/>
                <w:b/>
              </w:rPr>
              <w:t>Godkendelse og underskrift af referat fra bestyrelsesmødet d. 11/06/2024</w:t>
            </w:r>
          </w:p>
          <w:p w14:paraId="006BEEAA" w14:textId="644468DC" w:rsidR="00951D2F" w:rsidRPr="003E78E2" w:rsidRDefault="00951D2F" w:rsidP="00951D2F">
            <w:pPr>
              <w:rPr>
                <w:rFonts w:ascii="Times New Roman" w:eastAsia="Times New Roman" w:hAnsi="Times New Roman" w:cs="Times New Roman"/>
                <w:b/>
              </w:rPr>
            </w:pPr>
          </w:p>
        </w:tc>
        <w:tc>
          <w:tcPr>
            <w:tcW w:w="1246" w:type="dxa"/>
            <w:tcBorders>
              <w:top w:val="single" w:sz="6" w:space="0" w:color="auto"/>
              <w:left w:val="nil"/>
              <w:bottom w:val="nil"/>
              <w:right w:val="single" w:sz="6" w:space="0" w:color="auto"/>
            </w:tcBorders>
          </w:tcPr>
          <w:p w14:paraId="7D4F3A92" w14:textId="083A14E5" w:rsidR="00951D2F" w:rsidRPr="007375D0" w:rsidRDefault="00951D2F" w:rsidP="003E78E2">
            <w:pPr>
              <w:rPr>
                <w:rFonts w:ascii="Times New Roman" w:eastAsia="Times New Roman" w:hAnsi="Times New Roman" w:cs="Times New Roman"/>
                <w:b/>
              </w:rPr>
            </w:pPr>
            <w:r w:rsidRPr="007375D0">
              <w:rPr>
                <w:rFonts w:ascii="Times New Roman" w:eastAsia="Times New Roman" w:hAnsi="Times New Roman" w:cs="Times New Roman"/>
                <w:b/>
                <w:i/>
                <w:iCs/>
              </w:rPr>
              <w:t>U: 5 min</w:t>
            </w:r>
          </w:p>
        </w:tc>
      </w:tr>
      <w:tr w:rsidR="00951D2F" w14:paraId="3A2F4526" w14:textId="6386E993" w:rsidTr="002E17AF">
        <w:tc>
          <w:tcPr>
            <w:tcW w:w="8500" w:type="dxa"/>
            <w:tcBorders>
              <w:top w:val="nil"/>
              <w:left w:val="single" w:sz="6" w:space="0" w:color="auto"/>
              <w:bottom w:val="single" w:sz="6" w:space="0" w:color="auto"/>
              <w:right w:val="nil"/>
            </w:tcBorders>
          </w:tcPr>
          <w:p w14:paraId="6495020F" w14:textId="67566153" w:rsidR="00951D2F" w:rsidRPr="00E71D9C" w:rsidRDefault="0079669E" w:rsidP="00951D2F">
            <w:pPr>
              <w:rPr>
                <w:rFonts w:ascii="Times New Roman" w:eastAsia="Times New Roman" w:hAnsi="Times New Roman" w:cs="Times New Roman"/>
                <w:bCs/>
                <w:sz w:val="21"/>
                <w:szCs w:val="21"/>
              </w:rPr>
            </w:pPr>
            <w:r w:rsidRPr="00F77F5F">
              <w:rPr>
                <w:rFonts w:ascii="Times New Roman" w:eastAsia="Times New Roman" w:hAnsi="Times New Roman" w:cs="Times New Roman"/>
                <w:bCs/>
                <w:i/>
                <w:iCs/>
                <w:sz w:val="21"/>
                <w:szCs w:val="21"/>
              </w:rPr>
              <w:t>Kommentar:</w:t>
            </w:r>
            <w:r w:rsidR="00E71D9C">
              <w:rPr>
                <w:rFonts w:ascii="Times New Roman" w:eastAsia="Times New Roman" w:hAnsi="Times New Roman" w:cs="Times New Roman"/>
                <w:bCs/>
                <w:sz w:val="21"/>
                <w:szCs w:val="21"/>
              </w:rPr>
              <w:t xml:space="preserve"> </w:t>
            </w:r>
            <w:r w:rsidR="00DD1306">
              <w:rPr>
                <w:rFonts w:ascii="Times New Roman" w:eastAsia="Times New Roman" w:hAnsi="Times New Roman" w:cs="Times New Roman"/>
                <w:bCs/>
                <w:sz w:val="21"/>
                <w:szCs w:val="21"/>
              </w:rPr>
              <w:t>Var ikke fremsendt. Det vil blive fremsendt inden næste uge og derefter klar til underskrift</w:t>
            </w:r>
          </w:p>
          <w:p w14:paraId="379A6C08" w14:textId="47A5DF96" w:rsidR="0079669E" w:rsidRPr="0079669E" w:rsidRDefault="0079669E" w:rsidP="00951D2F">
            <w:pPr>
              <w:rPr>
                <w:rFonts w:ascii="Times New Roman" w:eastAsia="Times New Roman" w:hAnsi="Times New Roman" w:cs="Times New Roman"/>
                <w:bCs/>
                <w:sz w:val="24"/>
                <w:szCs w:val="24"/>
              </w:rPr>
            </w:pPr>
          </w:p>
        </w:tc>
        <w:tc>
          <w:tcPr>
            <w:tcW w:w="1246" w:type="dxa"/>
            <w:tcBorders>
              <w:top w:val="nil"/>
              <w:left w:val="nil"/>
              <w:bottom w:val="single" w:sz="6" w:space="0" w:color="auto"/>
              <w:right w:val="single" w:sz="6" w:space="0" w:color="auto"/>
            </w:tcBorders>
          </w:tcPr>
          <w:p w14:paraId="49BB93E1" w14:textId="77777777" w:rsidR="00951D2F" w:rsidRDefault="00951D2F" w:rsidP="00951D2F">
            <w:pPr>
              <w:rPr>
                <w:rFonts w:ascii="Times New Roman" w:eastAsia="Times New Roman" w:hAnsi="Times New Roman" w:cs="Times New Roman"/>
                <w:b/>
                <w:sz w:val="24"/>
                <w:szCs w:val="24"/>
              </w:rPr>
            </w:pPr>
          </w:p>
        </w:tc>
      </w:tr>
      <w:tr w:rsidR="00951D2F" w:rsidRPr="003E78E2" w14:paraId="41F6D316" w14:textId="3C24F2A9" w:rsidTr="002E17AF">
        <w:tc>
          <w:tcPr>
            <w:tcW w:w="8500" w:type="dxa"/>
            <w:tcBorders>
              <w:top w:val="single" w:sz="6" w:space="0" w:color="auto"/>
              <w:left w:val="single" w:sz="6" w:space="0" w:color="auto"/>
              <w:bottom w:val="nil"/>
              <w:right w:val="nil"/>
            </w:tcBorders>
          </w:tcPr>
          <w:p w14:paraId="4B7BCCF7" w14:textId="77777777" w:rsidR="00951D2F" w:rsidRPr="003E78E2" w:rsidRDefault="00951D2F" w:rsidP="0026156A">
            <w:pPr>
              <w:rPr>
                <w:rFonts w:ascii="Times New Roman" w:eastAsia="Times New Roman" w:hAnsi="Times New Roman" w:cs="Times New Roman"/>
                <w:bCs/>
              </w:rPr>
            </w:pPr>
            <w:r w:rsidRPr="003E78E2">
              <w:rPr>
                <w:rFonts w:ascii="Times New Roman" w:eastAsia="Times New Roman" w:hAnsi="Times New Roman" w:cs="Times New Roman"/>
                <w:b/>
              </w:rPr>
              <w:t>Økonomi</w:t>
            </w:r>
            <w:r w:rsidRPr="003E78E2">
              <w:rPr>
                <w:rFonts w:ascii="Times New Roman" w:eastAsia="Times New Roman" w:hAnsi="Times New Roman" w:cs="Times New Roman"/>
                <w:bCs/>
              </w:rPr>
              <w:t xml:space="preserve"> – Frederik </w:t>
            </w:r>
          </w:p>
          <w:p w14:paraId="427C9F44" w14:textId="02EA9B25" w:rsidR="00951D2F" w:rsidRPr="003E78E2" w:rsidRDefault="00951D2F" w:rsidP="0026156A">
            <w:pPr>
              <w:rPr>
                <w:rFonts w:ascii="Times New Roman" w:eastAsia="Times New Roman" w:hAnsi="Times New Roman" w:cs="Times New Roman"/>
                <w:b/>
              </w:rPr>
            </w:pPr>
          </w:p>
        </w:tc>
        <w:tc>
          <w:tcPr>
            <w:tcW w:w="1246" w:type="dxa"/>
            <w:tcBorders>
              <w:top w:val="single" w:sz="6" w:space="0" w:color="auto"/>
              <w:left w:val="nil"/>
              <w:bottom w:val="nil"/>
              <w:right w:val="single" w:sz="6" w:space="0" w:color="auto"/>
            </w:tcBorders>
          </w:tcPr>
          <w:p w14:paraId="707E01A7" w14:textId="1E604FA5" w:rsidR="00951D2F" w:rsidRPr="007375D0" w:rsidRDefault="00951D2F" w:rsidP="003E78E2">
            <w:pPr>
              <w:rPr>
                <w:rFonts w:ascii="Times New Roman" w:eastAsia="Times New Roman" w:hAnsi="Times New Roman" w:cs="Times New Roman"/>
                <w:b/>
              </w:rPr>
            </w:pPr>
            <w:r w:rsidRPr="007375D0">
              <w:rPr>
                <w:rFonts w:ascii="Times New Roman" w:eastAsia="Times New Roman" w:hAnsi="Times New Roman" w:cs="Times New Roman"/>
                <w:b/>
                <w:i/>
                <w:iCs/>
              </w:rPr>
              <w:t>O: 5 min</w:t>
            </w:r>
          </w:p>
        </w:tc>
      </w:tr>
      <w:tr w:rsidR="00951D2F" w14:paraId="486B29EB" w14:textId="2D124FB7" w:rsidTr="002E17AF">
        <w:tc>
          <w:tcPr>
            <w:tcW w:w="8500" w:type="dxa"/>
            <w:tcBorders>
              <w:top w:val="nil"/>
              <w:left w:val="single" w:sz="6" w:space="0" w:color="auto"/>
              <w:bottom w:val="nil"/>
              <w:right w:val="nil"/>
            </w:tcBorders>
          </w:tcPr>
          <w:p w14:paraId="350CD599" w14:textId="3CD31D86" w:rsidR="0079669E" w:rsidRPr="00951D2F" w:rsidRDefault="00951D2F" w:rsidP="0079669E">
            <w:pPr>
              <w:pStyle w:val="Listeafsnit"/>
              <w:numPr>
                <w:ilvl w:val="0"/>
                <w:numId w:val="14"/>
              </w:numPr>
              <w:rPr>
                <w:rFonts w:ascii="Times New Roman" w:eastAsia="Times New Roman" w:hAnsi="Times New Roman" w:cs="Times New Roman"/>
                <w:b/>
                <w:sz w:val="24"/>
                <w:szCs w:val="24"/>
              </w:rPr>
            </w:pPr>
            <w:r w:rsidRPr="001353B6">
              <w:rPr>
                <w:rFonts w:ascii="Times New Roman" w:eastAsia="Times New Roman" w:hAnsi="Times New Roman" w:cs="Times New Roman"/>
                <w:bCs/>
              </w:rPr>
              <w:t xml:space="preserve">Perioderegnskab </w:t>
            </w:r>
          </w:p>
        </w:tc>
        <w:tc>
          <w:tcPr>
            <w:tcW w:w="1246" w:type="dxa"/>
            <w:tcBorders>
              <w:top w:val="nil"/>
              <w:left w:val="nil"/>
              <w:bottom w:val="nil"/>
              <w:right w:val="single" w:sz="6" w:space="0" w:color="auto"/>
            </w:tcBorders>
          </w:tcPr>
          <w:p w14:paraId="3288F679" w14:textId="77777777" w:rsidR="00951D2F" w:rsidRPr="00951D2F" w:rsidRDefault="00951D2F" w:rsidP="003E78E2">
            <w:pPr>
              <w:pStyle w:val="Listeafsnit"/>
              <w:rPr>
                <w:rFonts w:ascii="Times New Roman" w:eastAsia="Times New Roman" w:hAnsi="Times New Roman" w:cs="Times New Roman"/>
                <w:bCs/>
                <w:sz w:val="24"/>
                <w:szCs w:val="24"/>
              </w:rPr>
            </w:pPr>
          </w:p>
        </w:tc>
      </w:tr>
      <w:tr w:rsidR="00951D2F" w14:paraId="30E34B7C" w14:textId="4B645560" w:rsidTr="002E17AF">
        <w:tc>
          <w:tcPr>
            <w:tcW w:w="8500" w:type="dxa"/>
            <w:tcBorders>
              <w:top w:val="nil"/>
              <w:left w:val="single" w:sz="6" w:space="0" w:color="auto"/>
              <w:bottom w:val="single" w:sz="8" w:space="0" w:color="auto"/>
              <w:right w:val="nil"/>
            </w:tcBorders>
          </w:tcPr>
          <w:p w14:paraId="7F5385A7" w14:textId="77777777" w:rsidR="00DD1306" w:rsidRDefault="00DD1306" w:rsidP="0026156A">
            <w:pPr>
              <w:rPr>
                <w:rFonts w:ascii="Times New Roman" w:eastAsia="Times New Roman" w:hAnsi="Times New Roman" w:cs="Times New Roman"/>
                <w:bCs/>
                <w:i/>
                <w:iCs/>
                <w:sz w:val="21"/>
                <w:szCs w:val="21"/>
              </w:rPr>
            </w:pPr>
          </w:p>
          <w:p w14:paraId="2DD90264" w14:textId="77777777" w:rsidR="00DD1306" w:rsidRDefault="0079669E" w:rsidP="0026156A">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DD1306">
              <w:rPr>
                <w:rFonts w:ascii="Times New Roman" w:eastAsia="Times New Roman" w:hAnsi="Times New Roman" w:cs="Times New Roman"/>
                <w:bCs/>
                <w:i/>
                <w:iCs/>
                <w:sz w:val="21"/>
                <w:szCs w:val="21"/>
              </w:rPr>
              <w:t xml:space="preserve"> </w:t>
            </w:r>
          </w:p>
          <w:p w14:paraId="27B9C46F" w14:textId="515FA53B" w:rsidR="00951D2F" w:rsidRDefault="00DD1306" w:rsidP="0026156A">
            <w:pPr>
              <w:rPr>
                <w:rFonts w:ascii="Times New Roman" w:eastAsia="Times New Roman" w:hAnsi="Times New Roman" w:cs="Times New Roman"/>
                <w:bCs/>
                <w:sz w:val="21"/>
                <w:szCs w:val="21"/>
              </w:rPr>
            </w:pPr>
            <w:r w:rsidRPr="00941D42">
              <w:rPr>
                <w:rFonts w:ascii="Times New Roman" w:eastAsia="Times New Roman" w:hAnsi="Times New Roman" w:cs="Times New Roman"/>
                <w:b/>
                <w:sz w:val="21"/>
                <w:szCs w:val="21"/>
              </w:rPr>
              <w:t>Frederik:</w:t>
            </w:r>
            <w:r>
              <w:rPr>
                <w:rFonts w:ascii="Times New Roman" w:eastAsia="Times New Roman" w:hAnsi="Times New Roman" w:cs="Times New Roman"/>
                <w:bCs/>
                <w:sz w:val="21"/>
                <w:szCs w:val="21"/>
              </w:rPr>
              <w:t xml:space="preserve"> Kan se, at der er oprettet post til Jubilæumsopkrævning</w:t>
            </w:r>
            <w:r w:rsidR="000F761F">
              <w:rPr>
                <w:rFonts w:ascii="Times New Roman" w:eastAsia="Times New Roman" w:hAnsi="Times New Roman" w:cs="Times New Roman"/>
                <w:bCs/>
                <w:sz w:val="21"/>
                <w:szCs w:val="21"/>
              </w:rPr>
              <w:t xml:space="preserve">. Vi har fået medlemsstøtten. Værtshonorar fra </w:t>
            </w:r>
            <w:proofErr w:type="gramStart"/>
            <w:r w:rsidR="000F761F">
              <w:rPr>
                <w:rFonts w:ascii="Times New Roman" w:eastAsia="Times New Roman" w:hAnsi="Times New Roman" w:cs="Times New Roman"/>
                <w:bCs/>
                <w:sz w:val="21"/>
                <w:szCs w:val="21"/>
              </w:rPr>
              <w:t>FCK camp</w:t>
            </w:r>
            <w:proofErr w:type="gramEnd"/>
            <w:r w:rsidR="000F761F">
              <w:rPr>
                <w:rFonts w:ascii="Times New Roman" w:eastAsia="Times New Roman" w:hAnsi="Times New Roman" w:cs="Times New Roman"/>
                <w:bCs/>
                <w:sz w:val="21"/>
                <w:szCs w:val="21"/>
              </w:rPr>
              <w:t xml:space="preserve"> er kommet ind. Der er kommet lidt sponsorater ind. Frederik spørger</w:t>
            </w:r>
            <w:r>
              <w:rPr>
                <w:rFonts w:ascii="Times New Roman" w:eastAsia="Times New Roman" w:hAnsi="Times New Roman" w:cs="Times New Roman"/>
                <w:bCs/>
                <w:sz w:val="21"/>
                <w:szCs w:val="21"/>
              </w:rPr>
              <w:t xml:space="preserve"> Ulrik</w:t>
            </w:r>
            <w:r w:rsidR="000F761F">
              <w:rPr>
                <w:rFonts w:ascii="Times New Roman" w:eastAsia="Times New Roman" w:hAnsi="Times New Roman" w:cs="Times New Roman"/>
                <w:bCs/>
                <w:sz w:val="21"/>
                <w:szCs w:val="21"/>
              </w:rPr>
              <w:t xml:space="preserve"> ind</w:t>
            </w:r>
            <w:r w:rsidR="00941D42">
              <w:rPr>
                <w:rFonts w:ascii="Times New Roman" w:eastAsia="Times New Roman" w:hAnsi="Times New Roman" w:cs="Times New Roman"/>
                <w:bCs/>
                <w:sz w:val="21"/>
                <w:szCs w:val="21"/>
              </w:rPr>
              <w:t xml:space="preserve"> </w:t>
            </w:r>
            <w:r w:rsidR="000F761F">
              <w:rPr>
                <w:rFonts w:ascii="Times New Roman" w:eastAsia="Times New Roman" w:hAnsi="Times New Roman" w:cs="Times New Roman"/>
                <w:bCs/>
                <w:sz w:val="21"/>
                <w:szCs w:val="21"/>
              </w:rPr>
              <w:t>til aftalen me</w:t>
            </w:r>
            <w:r w:rsidR="00941D42">
              <w:rPr>
                <w:rFonts w:ascii="Times New Roman" w:eastAsia="Times New Roman" w:hAnsi="Times New Roman" w:cs="Times New Roman"/>
                <w:bCs/>
                <w:sz w:val="21"/>
                <w:szCs w:val="21"/>
              </w:rPr>
              <w:t xml:space="preserve">d </w:t>
            </w:r>
            <w:proofErr w:type="spellStart"/>
            <w:r w:rsidR="000F761F">
              <w:rPr>
                <w:rFonts w:ascii="Times New Roman" w:eastAsia="Times New Roman" w:hAnsi="Times New Roman" w:cs="Times New Roman"/>
                <w:bCs/>
                <w:sz w:val="21"/>
                <w:szCs w:val="21"/>
              </w:rPr>
              <w:t>Clipper</w:t>
            </w:r>
            <w:proofErr w:type="spellEnd"/>
            <w:r w:rsidR="000F761F">
              <w:rPr>
                <w:rFonts w:ascii="Times New Roman" w:eastAsia="Times New Roman" w:hAnsi="Times New Roman" w:cs="Times New Roman"/>
                <w:bCs/>
                <w:sz w:val="21"/>
                <w:szCs w:val="21"/>
              </w:rPr>
              <w:t xml:space="preserve"> i forhold til Erhvervsklubben</w:t>
            </w:r>
            <w:r w:rsidR="00941D42">
              <w:rPr>
                <w:rFonts w:ascii="Times New Roman" w:eastAsia="Times New Roman" w:hAnsi="Times New Roman" w:cs="Times New Roman"/>
                <w:bCs/>
                <w:sz w:val="21"/>
                <w:szCs w:val="21"/>
              </w:rPr>
              <w:t xml:space="preserve">, </w:t>
            </w:r>
            <w:r w:rsidR="000F761F">
              <w:rPr>
                <w:rFonts w:ascii="Times New Roman" w:eastAsia="Times New Roman" w:hAnsi="Times New Roman" w:cs="Times New Roman"/>
                <w:bCs/>
                <w:sz w:val="21"/>
                <w:szCs w:val="21"/>
              </w:rPr>
              <w:t>deres middage</w:t>
            </w:r>
            <w:r w:rsidR="00941D42">
              <w:rPr>
                <w:rFonts w:ascii="Times New Roman" w:eastAsia="Times New Roman" w:hAnsi="Times New Roman" w:cs="Times New Roman"/>
                <w:bCs/>
                <w:sz w:val="21"/>
                <w:szCs w:val="21"/>
              </w:rPr>
              <w:t xml:space="preserve"> med Benny</w:t>
            </w:r>
            <w:r>
              <w:rPr>
                <w:rFonts w:ascii="Times New Roman" w:eastAsia="Times New Roman" w:hAnsi="Times New Roman" w:cs="Times New Roman"/>
                <w:bCs/>
                <w:sz w:val="21"/>
                <w:szCs w:val="21"/>
              </w:rPr>
              <w:t>, og hvordan aftalen er strikket sammen</w:t>
            </w:r>
            <w:r w:rsidR="000F761F">
              <w:rPr>
                <w:rFonts w:ascii="Times New Roman" w:eastAsia="Times New Roman" w:hAnsi="Times New Roman" w:cs="Times New Roman"/>
                <w:bCs/>
                <w:sz w:val="21"/>
                <w:szCs w:val="21"/>
              </w:rPr>
              <w:t>.</w:t>
            </w:r>
            <w:r>
              <w:rPr>
                <w:rFonts w:ascii="Times New Roman" w:eastAsia="Times New Roman" w:hAnsi="Times New Roman" w:cs="Times New Roman"/>
                <w:bCs/>
                <w:sz w:val="21"/>
                <w:szCs w:val="21"/>
              </w:rPr>
              <w:t xml:space="preserve"> V</w:t>
            </w:r>
            <w:r w:rsidR="000F761F">
              <w:rPr>
                <w:rFonts w:ascii="Times New Roman" w:eastAsia="Times New Roman" w:hAnsi="Times New Roman" w:cs="Times New Roman"/>
                <w:bCs/>
                <w:sz w:val="21"/>
                <w:szCs w:val="21"/>
              </w:rPr>
              <w:t>i</w:t>
            </w:r>
            <w:r>
              <w:rPr>
                <w:rFonts w:ascii="Times New Roman" w:eastAsia="Times New Roman" w:hAnsi="Times New Roman" w:cs="Times New Roman"/>
                <w:bCs/>
                <w:sz w:val="21"/>
                <w:szCs w:val="21"/>
              </w:rPr>
              <w:t xml:space="preserve"> har også</w:t>
            </w:r>
            <w:r w:rsidR="000F761F">
              <w:rPr>
                <w:rFonts w:ascii="Times New Roman" w:eastAsia="Times New Roman" w:hAnsi="Times New Roman" w:cs="Times New Roman"/>
                <w:bCs/>
                <w:sz w:val="21"/>
                <w:szCs w:val="21"/>
              </w:rPr>
              <w:t xml:space="preserve"> fået 30.000 kr. i renteindtægter. </w:t>
            </w:r>
          </w:p>
          <w:p w14:paraId="46030938" w14:textId="5ADC2668" w:rsidR="00DD1306" w:rsidRPr="00DD1306" w:rsidRDefault="00DD1306" w:rsidP="0026156A">
            <w:pPr>
              <w:rPr>
                <w:rFonts w:ascii="Times New Roman" w:eastAsia="Times New Roman" w:hAnsi="Times New Roman" w:cs="Times New Roman"/>
                <w:bCs/>
                <w:sz w:val="21"/>
                <w:szCs w:val="21"/>
              </w:rPr>
            </w:pPr>
            <w:r w:rsidRPr="00941D42">
              <w:rPr>
                <w:rFonts w:ascii="Times New Roman" w:eastAsia="Times New Roman" w:hAnsi="Times New Roman" w:cs="Times New Roman"/>
                <w:b/>
                <w:sz w:val="21"/>
                <w:szCs w:val="21"/>
              </w:rPr>
              <w:t>Mads:</w:t>
            </w:r>
            <w:r>
              <w:rPr>
                <w:rFonts w:ascii="Times New Roman" w:eastAsia="Times New Roman" w:hAnsi="Times New Roman" w:cs="Times New Roman"/>
                <w:bCs/>
                <w:sz w:val="21"/>
                <w:szCs w:val="21"/>
              </w:rPr>
              <w:t xml:space="preserve"> Fortalte om hvordan </w:t>
            </w:r>
            <w:proofErr w:type="spellStart"/>
            <w:r>
              <w:rPr>
                <w:rFonts w:ascii="Times New Roman" w:eastAsia="Times New Roman" w:hAnsi="Times New Roman" w:cs="Times New Roman"/>
                <w:bCs/>
                <w:sz w:val="21"/>
                <w:szCs w:val="21"/>
              </w:rPr>
              <w:t>set</w:t>
            </w:r>
            <w:r w:rsidR="00941D42">
              <w:rPr>
                <w:rFonts w:ascii="Times New Roman" w:eastAsia="Times New Roman" w:hAnsi="Times New Roman" w:cs="Times New Roman"/>
                <w:bCs/>
                <w:sz w:val="21"/>
                <w:szCs w:val="21"/>
              </w:rPr>
              <w:t>-</w:t>
            </w:r>
            <w:r>
              <w:rPr>
                <w:rFonts w:ascii="Times New Roman" w:eastAsia="Times New Roman" w:hAnsi="Times New Roman" w:cs="Times New Roman"/>
                <w:bCs/>
                <w:sz w:val="21"/>
                <w:szCs w:val="21"/>
              </w:rPr>
              <w:t>up’et</w:t>
            </w:r>
            <w:proofErr w:type="spellEnd"/>
            <w:r>
              <w:rPr>
                <w:rFonts w:ascii="Times New Roman" w:eastAsia="Times New Roman" w:hAnsi="Times New Roman" w:cs="Times New Roman"/>
                <w:bCs/>
                <w:sz w:val="21"/>
                <w:szCs w:val="21"/>
              </w:rPr>
              <w:t xml:space="preserve"> var omkring jubilæumsopkrævningen. Samt om arbejdet med at de forskellige kompensationer for spillere, der skriver kontrakt, herunder hvad B1903 kan forvente at få for Henrik Meisters sa</w:t>
            </w:r>
            <w:r w:rsidR="00941D42">
              <w:rPr>
                <w:rFonts w:ascii="Times New Roman" w:eastAsia="Times New Roman" w:hAnsi="Times New Roman" w:cs="Times New Roman"/>
                <w:bCs/>
                <w:sz w:val="21"/>
                <w:szCs w:val="21"/>
              </w:rPr>
              <w:t>l</w:t>
            </w:r>
            <w:r>
              <w:rPr>
                <w:rFonts w:ascii="Times New Roman" w:eastAsia="Times New Roman" w:hAnsi="Times New Roman" w:cs="Times New Roman"/>
                <w:bCs/>
                <w:sz w:val="21"/>
                <w:szCs w:val="21"/>
              </w:rPr>
              <w:t>g til Rennes.</w:t>
            </w:r>
          </w:p>
          <w:p w14:paraId="52340652" w14:textId="2C8B7912" w:rsidR="0079669E" w:rsidRPr="0079669E" w:rsidRDefault="0079669E" w:rsidP="0026156A">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6" w:space="0" w:color="auto"/>
            </w:tcBorders>
          </w:tcPr>
          <w:p w14:paraId="632C2069" w14:textId="77777777" w:rsidR="00951D2F" w:rsidRDefault="00951D2F" w:rsidP="0026156A">
            <w:pPr>
              <w:rPr>
                <w:rFonts w:ascii="Times New Roman" w:eastAsia="Times New Roman" w:hAnsi="Times New Roman" w:cs="Times New Roman"/>
                <w:b/>
                <w:sz w:val="24"/>
                <w:szCs w:val="24"/>
              </w:rPr>
            </w:pPr>
          </w:p>
        </w:tc>
      </w:tr>
      <w:tr w:rsidR="00951D2F" w:rsidRPr="003E78E2" w14:paraId="45249640" w14:textId="2EE4427F" w:rsidTr="002E17AF">
        <w:tc>
          <w:tcPr>
            <w:tcW w:w="8500" w:type="dxa"/>
            <w:tcBorders>
              <w:top w:val="single" w:sz="8" w:space="0" w:color="auto"/>
              <w:left w:val="single" w:sz="8" w:space="0" w:color="auto"/>
              <w:bottom w:val="nil"/>
              <w:right w:val="nil"/>
            </w:tcBorders>
          </w:tcPr>
          <w:p w14:paraId="5ABA2E3B" w14:textId="57348E8A" w:rsidR="00951D2F" w:rsidRPr="003E78E2" w:rsidRDefault="00951D2F" w:rsidP="0026156A">
            <w:pPr>
              <w:rPr>
                <w:rFonts w:ascii="Times New Roman" w:eastAsia="Times New Roman" w:hAnsi="Times New Roman" w:cs="Times New Roman"/>
                <w:bCs/>
              </w:rPr>
            </w:pPr>
            <w:r w:rsidRPr="003E78E2">
              <w:rPr>
                <w:rFonts w:ascii="Times New Roman" w:eastAsia="Times New Roman" w:hAnsi="Times New Roman" w:cs="Times New Roman"/>
                <w:b/>
              </w:rPr>
              <w:t>Status på det sportslige arbejde</w:t>
            </w:r>
            <w:r w:rsidRPr="003E78E2">
              <w:rPr>
                <w:rFonts w:ascii="Times New Roman" w:eastAsia="Times New Roman" w:hAnsi="Times New Roman" w:cs="Times New Roman"/>
                <w:bCs/>
              </w:rPr>
              <w:t xml:space="preserve"> – </w:t>
            </w:r>
            <w:r w:rsidR="003E78E2">
              <w:rPr>
                <w:rFonts w:ascii="Times New Roman" w:eastAsia="Times New Roman" w:hAnsi="Times New Roman" w:cs="Times New Roman"/>
                <w:bCs/>
              </w:rPr>
              <w:t xml:space="preserve">Mads, med </w:t>
            </w:r>
            <w:r w:rsidR="00DD1306">
              <w:rPr>
                <w:rFonts w:ascii="Times New Roman" w:eastAsia="Times New Roman" w:hAnsi="Times New Roman" w:cs="Times New Roman"/>
                <w:bCs/>
              </w:rPr>
              <w:t xml:space="preserve">skrift </w:t>
            </w:r>
            <w:r w:rsidRPr="003E78E2">
              <w:rPr>
                <w:rFonts w:ascii="Times New Roman" w:eastAsia="Times New Roman" w:hAnsi="Times New Roman" w:cs="Times New Roman"/>
                <w:bCs/>
              </w:rPr>
              <w:t>input fra Thomas og Keld</w:t>
            </w:r>
          </w:p>
          <w:p w14:paraId="1AD3A9C4" w14:textId="3F252703" w:rsidR="00951D2F" w:rsidRPr="003E78E2" w:rsidRDefault="00951D2F" w:rsidP="0026156A">
            <w:pPr>
              <w:rPr>
                <w:rFonts w:ascii="Times New Roman" w:eastAsia="Times New Roman" w:hAnsi="Times New Roman" w:cs="Times New Roman"/>
                <w:b/>
              </w:rPr>
            </w:pPr>
          </w:p>
        </w:tc>
        <w:tc>
          <w:tcPr>
            <w:tcW w:w="1246" w:type="dxa"/>
            <w:tcBorders>
              <w:top w:val="single" w:sz="8" w:space="0" w:color="auto"/>
              <w:left w:val="nil"/>
              <w:bottom w:val="nil"/>
              <w:right w:val="single" w:sz="8" w:space="0" w:color="auto"/>
            </w:tcBorders>
          </w:tcPr>
          <w:p w14:paraId="05D7E0A0" w14:textId="04DCAF76" w:rsidR="00951D2F" w:rsidRPr="003E78E2" w:rsidRDefault="002E17AF" w:rsidP="0026156A">
            <w:pPr>
              <w:rPr>
                <w:rFonts w:ascii="Times New Roman" w:eastAsia="Times New Roman" w:hAnsi="Times New Roman" w:cs="Times New Roman"/>
                <w:bCs/>
              </w:rPr>
            </w:pPr>
            <w:r>
              <w:rPr>
                <w:rFonts w:ascii="Times New Roman" w:eastAsia="Times New Roman" w:hAnsi="Times New Roman" w:cs="Times New Roman"/>
                <w:b/>
                <w:i/>
                <w:iCs/>
              </w:rPr>
              <w:t xml:space="preserve">O: </w:t>
            </w:r>
            <w:r w:rsidR="00951D2F" w:rsidRPr="007375D0">
              <w:rPr>
                <w:rFonts w:ascii="Times New Roman" w:eastAsia="Times New Roman" w:hAnsi="Times New Roman" w:cs="Times New Roman"/>
                <w:b/>
                <w:i/>
                <w:iCs/>
              </w:rPr>
              <w:t>5 min</w:t>
            </w:r>
          </w:p>
        </w:tc>
      </w:tr>
      <w:tr w:rsidR="00F77F5F" w:rsidRPr="003E78E2" w14:paraId="401783F4" w14:textId="77777777" w:rsidTr="002E17AF">
        <w:tc>
          <w:tcPr>
            <w:tcW w:w="8500" w:type="dxa"/>
            <w:tcBorders>
              <w:top w:val="nil"/>
              <w:left w:val="single" w:sz="8" w:space="0" w:color="auto"/>
              <w:bottom w:val="nil"/>
              <w:right w:val="nil"/>
            </w:tcBorders>
          </w:tcPr>
          <w:p w14:paraId="20831557" w14:textId="71DAAC34" w:rsidR="00F77F5F" w:rsidRPr="003E78E2" w:rsidRDefault="00F77F5F" w:rsidP="00951D2F">
            <w:pPr>
              <w:pStyle w:val="Listeafsnit"/>
              <w:numPr>
                <w:ilvl w:val="0"/>
                <w:numId w:val="14"/>
              </w:numPr>
              <w:rPr>
                <w:rFonts w:ascii="Times New Roman" w:eastAsia="Times New Roman" w:hAnsi="Times New Roman" w:cs="Times New Roman"/>
                <w:bCs/>
              </w:rPr>
            </w:pPr>
            <w:r>
              <w:rPr>
                <w:rFonts w:ascii="Times New Roman" w:eastAsia="Times New Roman" w:hAnsi="Times New Roman" w:cs="Times New Roman"/>
                <w:bCs/>
              </w:rPr>
              <w:t>Status på opstart</w:t>
            </w:r>
          </w:p>
        </w:tc>
        <w:tc>
          <w:tcPr>
            <w:tcW w:w="1246" w:type="dxa"/>
            <w:tcBorders>
              <w:top w:val="nil"/>
              <w:left w:val="nil"/>
              <w:bottom w:val="nil"/>
              <w:right w:val="single" w:sz="8" w:space="0" w:color="auto"/>
            </w:tcBorders>
          </w:tcPr>
          <w:p w14:paraId="5FD66CC4" w14:textId="77777777" w:rsidR="00F77F5F" w:rsidRPr="007375D0" w:rsidRDefault="00F77F5F" w:rsidP="007375D0">
            <w:pPr>
              <w:rPr>
                <w:rFonts w:ascii="Times New Roman" w:eastAsia="Times New Roman" w:hAnsi="Times New Roman" w:cs="Times New Roman"/>
                <w:bCs/>
              </w:rPr>
            </w:pPr>
          </w:p>
        </w:tc>
      </w:tr>
      <w:tr w:rsidR="00951D2F" w:rsidRPr="003E78E2" w14:paraId="7CDCBDE1" w14:textId="45D10F79" w:rsidTr="002E17AF">
        <w:tc>
          <w:tcPr>
            <w:tcW w:w="8500" w:type="dxa"/>
            <w:tcBorders>
              <w:top w:val="nil"/>
              <w:left w:val="single" w:sz="8" w:space="0" w:color="auto"/>
              <w:bottom w:val="nil"/>
              <w:right w:val="nil"/>
            </w:tcBorders>
          </w:tcPr>
          <w:p w14:paraId="27A4EB1F" w14:textId="3EC0C968" w:rsidR="00951D2F" w:rsidRPr="003E78E2" w:rsidRDefault="00951D2F" w:rsidP="00951D2F">
            <w:pPr>
              <w:pStyle w:val="Listeafsnit"/>
              <w:numPr>
                <w:ilvl w:val="0"/>
                <w:numId w:val="14"/>
              </w:numPr>
              <w:rPr>
                <w:rFonts w:ascii="Times New Roman" w:eastAsia="Times New Roman" w:hAnsi="Times New Roman" w:cs="Times New Roman"/>
                <w:b/>
              </w:rPr>
            </w:pPr>
            <w:r w:rsidRPr="003E78E2">
              <w:rPr>
                <w:rFonts w:ascii="Times New Roman" w:eastAsia="Times New Roman" w:hAnsi="Times New Roman" w:cs="Times New Roman"/>
                <w:bCs/>
              </w:rPr>
              <w:t>Præsentation af ny daglig leder af de yngste årgange (Orientering)</w:t>
            </w:r>
          </w:p>
        </w:tc>
        <w:tc>
          <w:tcPr>
            <w:tcW w:w="1246" w:type="dxa"/>
            <w:tcBorders>
              <w:top w:val="nil"/>
              <w:left w:val="nil"/>
              <w:bottom w:val="nil"/>
              <w:right w:val="single" w:sz="8" w:space="0" w:color="auto"/>
            </w:tcBorders>
          </w:tcPr>
          <w:p w14:paraId="004B7B63" w14:textId="0C60B52C" w:rsidR="00951D2F" w:rsidRPr="007375D0" w:rsidRDefault="007375D0" w:rsidP="007375D0">
            <w:pPr>
              <w:rPr>
                <w:rFonts w:ascii="Times New Roman" w:eastAsia="Times New Roman" w:hAnsi="Times New Roman" w:cs="Times New Roman"/>
                <w:bCs/>
              </w:rPr>
            </w:pPr>
            <w:r w:rsidRPr="007375D0">
              <w:rPr>
                <w:rFonts w:ascii="Times New Roman" w:eastAsia="Times New Roman" w:hAnsi="Times New Roman" w:cs="Times New Roman"/>
                <w:bCs/>
              </w:rPr>
              <w:t>O</w:t>
            </w:r>
            <w:r>
              <w:rPr>
                <w:rFonts w:ascii="Times New Roman" w:eastAsia="Times New Roman" w:hAnsi="Times New Roman" w:cs="Times New Roman"/>
                <w:bCs/>
              </w:rPr>
              <w:t>: 5 min</w:t>
            </w:r>
          </w:p>
        </w:tc>
      </w:tr>
      <w:tr w:rsidR="00951D2F" w:rsidRPr="003E78E2" w14:paraId="6C58444D" w14:textId="6AC9440D" w:rsidTr="002E17AF">
        <w:tc>
          <w:tcPr>
            <w:tcW w:w="8500" w:type="dxa"/>
            <w:tcBorders>
              <w:top w:val="nil"/>
              <w:left w:val="single" w:sz="8" w:space="0" w:color="auto"/>
              <w:bottom w:val="nil"/>
              <w:right w:val="nil"/>
            </w:tcBorders>
          </w:tcPr>
          <w:p w14:paraId="3B6D54BA" w14:textId="4D1B7286" w:rsidR="00951D2F" w:rsidRPr="003E78E2" w:rsidRDefault="00951D2F" w:rsidP="00951D2F">
            <w:pPr>
              <w:pStyle w:val="Listeafsnit"/>
              <w:numPr>
                <w:ilvl w:val="0"/>
                <w:numId w:val="14"/>
              </w:numPr>
              <w:rPr>
                <w:rFonts w:ascii="Times New Roman" w:eastAsia="Times New Roman" w:hAnsi="Times New Roman" w:cs="Times New Roman"/>
                <w:b/>
              </w:rPr>
            </w:pPr>
          </w:p>
        </w:tc>
        <w:tc>
          <w:tcPr>
            <w:tcW w:w="1246" w:type="dxa"/>
            <w:tcBorders>
              <w:top w:val="nil"/>
              <w:left w:val="nil"/>
              <w:bottom w:val="nil"/>
              <w:right w:val="single" w:sz="8" w:space="0" w:color="auto"/>
            </w:tcBorders>
          </w:tcPr>
          <w:p w14:paraId="4644A4AE" w14:textId="1C3F8D46" w:rsidR="00951D2F" w:rsidRPr="007375D0" w:rsidRDefault="00951D2F" w:rsidP="007375D0">
            <w:pPr>
              <w:rPr>
                <w:rFonts w:ascii="Times New Roman" w:eastAsia="Times New Roman" w:hAnsi="Times New Roman" w:cs="Times New Roman"/>
                <w:bCs/>
              </w:rPr>
            </w:pPr>
          </w:p>
        </w:tc>
      </w:tr>
      <w:tr w:rsidR="00951D2F" w14:paraId="0BFD73A8" w14:textId="77777777" w:rsidTr="002E17AF">
        <w:tc>
          <w:tcPr>
            <w:tcW w:w="8500" w:type="dxa"/>
            <w:tcBorders>
              <w:top w:val="nil"/>
              <w:left w:val="single" w:sz="8" w:space="0" w:color="auto"/>
              <w:bottom w:val="single" w:sz="8" w:space="0" w:color="auto"/>
              <w:right w:val="nil"/>
            </w:tcBorders>
          </w:tcPr>
          <w:p w14:paraId="66501D7B" w14:textId="77777777" w:rsidR="00951D2F" w:rsidRPr="00DD1306" w:rsidRDefault="0079669E" w:rsidP="0079669E">
            <w:pPr>
              <w:rPr>
                <w:rFonts w:ascii="Times New Roman" w:eastAsia="Times New Roman" w:hAnsi="Times New Roman" w:cs="Times New Roman"/>
                <w:bCs/>
                <w:i/>
                <w:iCs/>
                <w:sz w:val="21"/>
                <w:szCs w:val="21"/>
              </w:rPr>
            </w:pPr>
            <w:r w:rsidRPr="00DD1306">
              <w:rPr>
                <w:rFonts w:ascii="Times New Roman" w:eastAsia="Times New Roman" w:hAnsi="Times New Roman" w:cs="Times New Roman"/>
                <w:bCs/>
                <w:i/>
                <w:iCs/>
                <w:sz w:val="21"/>
                <w:szCs w:val="21"/>
              </w:rPr>
              <w:t>Kommentar:</w:t>
            </w:r>
          </w:p>
          <w:p w14:paraId="753B6251" w14:textId="77777777" w:rsidR="00DD1306" w:rsidRPr="00DD1306" w:rsidRDefault="00DD1306" w:rsidP="0079669E">
            <w:pPr>
              <w:rPr>
                <w:rFonts w:ascii="Times New Roman" w:eastAsia="Times New Roman" w:hAnsi="Times New Roman" w:cs="Times New Roman"/>
                <w:bCs/>
                <w:i/>
                <w:iCs/>
                <w:sz w:val="21"/>
                <w:szCs w:val="21"/>
              </w:rPr>
            </w:pPr>
          </w:p>
          <w:p w14:paraId="5DA00030" w14:textId="1124E98C" w:rsidR="00F77F5F" w:rsidRPr="00DD1306" w:rsidRDefault="00F77F5F" w:rsidP="00F77F5F">
            <w:pPr>
              <w:rPr>
                <w:rFonts w:ascii="Times New Roman" w:eastAsia="Times New Roman" w:hAnsi="Times New Roman" w:cs="Times New Roman"/>
                <w:bCs/>
                <w:sz w:val="21"/>
                <w:szCs w:val="21"/>
              </w:rPr>
            </w:pPr>
            <w:r w:rsidRPr="00941D42">
              <w:rPr>
                <w:rFonts w:ascii="Times New Roman" w:eastAsia="Times New Roman" w:hAnsi="Times New Roman" w:cs="Times New Roman"/>
                <w:b/>
                <w:sz w:val="21"/>
                <w:szCs w:val="21"/>
              </w:rPr>
              <w:t>Keld:</w:t>
            </w:r>
            <w:r w:rsidRPr="00DD1306">
              <w:rPr>
                <w:rFonts w:ascii="Times New Roman" w:eastAsia="Times New Roman" w:hAnsi="Times New Roman" w:cs="Times New Roman"/>
                <w:bCs/>
                <w:sz w:val="21"/>
                <w:szCs w:val="21"/>
              </w:rPr>
              <w:t xml:space="preserve"> Trænerkabalen er stort set gået op med gode trænere på alle årgange. Vi mangler lige at få de sidste opdateringer med på hjemmesiden, men det følger snart.</w:t>
            </w:r>
          </w:p>
          <w:p w14:paraId="570294DA" w14:textId="67308C98" w:rsidR="00F77F5F" w:rsidRPr="00DD1306" w:rsidRDefault="00F77F5F" w:rsidP="00F77F5F">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t>Opstart</w:t>
            </w:r>
            <w:r w:rsidR="00B60B22" w:rsidRPr="00DD1306">
              <w:rPr>
                <w:rFonts w:ascii="Times New Roman" w:eastAsia="Times New Roman" w:hAnsi="Times New Roman" w:cs="Times New Roman"/>
                <w:bCs/>
                <w:sz w:val="21"/>
                <w:szCs w:val="21"/>
              </w:rPr>
              <w:t>s</w:t>
            </w:r>
            <w:r w:rsidRPr="00DD1306">
              <w:rPr>
                <w:rFonts w:ascii="Times New Roman" w:eastAsia="Times New Roman" w:hAnsi="Times New Roman" w:cs="Times New Roman"/>
                <w:bCs/>
                <w:sz w:val="21"/>
                <w:szCs w:val="21"/>
              </w:rPr>
              <w:t>møde afholdt med og alle 1.holdstrænerne og deres assistenter (dog med afbud fra nogle årgange).</w:t>
            </w:r>
            <w:r w:rsidR="00B60B22" w:rsidRPr="00DD1306">
              <w:rPr>
                <w:rFonts w:ascii="Times New Roman" w:eastAsia="Times New Roman" w:hAnsi="Times New Roman" w:cs="Times New Roman"/>
                <w:bCs/>
                <w:sz w:val="21"/>
                <w:szCs w:val="21"/>
              </w:rPr>
              <w:t xml:space="preserve"> Årshjulet blev præsenteret og trænerne introduceret for hinanden. F</w:t>
            </w:r>
            <w:r w:rsidRPr="00DD1306">
              <w:rPr>
                <w:rFonts w:ascii="Times New Roman" w:eastAsia="Times New Roman" w:hAnsi="Times New Roman" w:cs="Times New Roman"/>
                <w:bCs/>
                <w:sz w:val="21"/>
                <w:szCs w:val="21"/>
              </w:rPr>
              <w:t xml:space="preserve">ormålet er at skabe lidt mere og bedre samarbejde mellem trænerne i de forskellige årgange. </w:t>
            </w:r>
          </w:p>
          <w:p w14:paraId="66E94E8E" w14:textId="3BA3ACC0" w:rsidR="00F77F5F" w:rsidRPr="00DD1306" w:rsidRDefault="00F77F5F" w:rsidP="00F77F5F">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t>U13-14-15 og U16 er der ingen problemer, mens det er svært at vide, hvor mange U17 spillere vi kan stille med til kamp.</w:t>
            </w:r>
            <w:r w:rsidR="008453A4">
              <w:rPr>
                <w:rFonts w:ascii="Times New Roman" w:eastAsia="Times New Roman" w:hAnsi="Times New Roman" w:cs="Times New Roman"/>
                <w:bCs/>
                <w:sz w:val="21"/>
                <w:szCs w:val="21"/>
              </w:rPr>
              <w:t xml:space="preserve"> </w:t>
            </w:r>
            <w:r w:rsidRPr="00DD1306">
              <w:rPr>
                <w:rFonts w:ascii="Times New Roman" w:eastAsia="Times New Roman" w:hAnsi="Times New Roman" w:cs="Times New Roman"/>
                <w:bCs/>
                <w:sz w:val="21"/>
                <w:szCs w:val="21"/>
              </w:rPr>
              <w:t>Martin har U17.1 og hans assistent Juan tager sig af U17.2.</w:t>
            </w:r>
          </w:p>
          <w:p w14:paraId="46E10504" w14:textId="11270676" w:rsidR="00F77F5F" w:rsidRPr="00DD1306" w:rsidRDefault="00F77F5F" w:rsidP="00F77F5F">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t>På U19 har vi 89 spillere</w:t>
            </w:r>
            <w:r w:rsidR="00B60B22" w:rsidRPr="00DD1306">
              <w:rPr>
                <w:rFonts w:ascii="Times New Roman" w:eastAsia="Times New Roman" w:hAnsi="Times New Roman" w:cs="Times New Roman"/>
                <w:bCs/>
                <w:sz w:val="21"/>
                <w:szCs w:val="21"/>
              </w:rPr>
              <w:t xml:space="preserve"> registreret</w:t>
            </w:r>
            <w:r w:rsidRPr="00DD1306">
              <w:rPr>
                <w:rFonts w:ascii="Times New Roman" w:eastAsia="Times New Roman" w:hAnsi="Times New Roman" w:cs="Times New Roman"/>
                <w:bCs/>
                <w:sz w:val="21"/>
                <w:szCs w:val="21"/>
              </w:rPr>
              <w:t xml:space="preserve">, men fremmødet og mødedeltagelsen svinger meget. U19.1 træneren er stoppet kort efter start </w:t>
            </w:r>
            <w:proofErr w:type="spellStart"/>
            <w:r w:rsidRPr="00DD1306">
              <w:rPr>
                <w:rFonts w:ascii="Times New Roman" w:eastAsia="Times New Roman" w:hAnsi="Times New Roman" w:cs="Times New Roman"/>
                <w:bCs/>
                <w:sz w:val="21"/>
                <w:szCs w:val="21"/>
              </w:rPr>
              <w:t>pga</w:t>
            </w:r>
            <w:proofErr w:type="spellEnd"/>
            <w:r w:rsidRPr="00DD1306">
              <w:rPr>
                <w:rFonts w:ascii="Times New Roman" w:eastAsia="Times New Roman" w:hAnsi="Times New Roman" w:cs="Times New Roman"/>
                <w:bCs/>
                <w:sz w:val="21"/>
                <w:szCs w:val="21"/>
              </w:rPr>
              <w:t xml:space="preserve"> af den meget afslappede indstilling fra spillerne, og at der ingen drenge kom til træning i ferien</w:t>
            </w:r>
            <w:r w:rsidR="00B60B22" w:rsidRPr="00DD1306">
              <w:rPr>
                <w:rFonts w:ascii="Times New Roman" w:eastAsia="Times New Roman" w:hAnsi="Times New Roman" w:cs="Times New Roman"/>
                <w:bCs/>
                <w:sz w:val="21"/>
                <w:szCs w:val="21"/>
              </w:rPr>
              <w:t xml:space="preserve">. </w:t>
            </w:r>
            <w:r w:rsidRPr="00DD1306">
              <w:rPr>
                <w:rFonts w:ascii="Times New Roman" w:eastAsia="Times New Roman" w:hAnsi="Times New Roman" w:cs="Times New Roman"/>
                <w:bCs/>
                <w:sz w:val="21"/>
                <w:szCs w:val="21"/>
              </w:rPr>
              <w:t xml:space="preserve">Ny </w:t>
            </w:r>
            <w:r w:rsidR="00B60B22" w:rsidRPr="00DD1306">
              <w:rPr>
                <w:rFonts w:ascii="Times New Roman" w:eastAsia="Times New Roman" w:hAnsi="Times New Roman" w:cs="Times New Roman"/>
                <w:bCs/>
                <w:sz w:val="21"/>
                <w:szCs w:val="21"/>
              </w:rPr>
              <w:t>træner bliver</w:t>
            </w:r>
            <w:r w:rsidRPr="00DD1306">
              <w:rPr>
                <w:rFonts w:ascii="Times New Roman" w:eastAsia="Times New Roman" w:hAnsi="Times New Roman" w:cs="Times New Roman"/>
                <w:bCs/>
                <w:sz w:val="21"/>
                <w:szCs w:val="21"/>
              </w:rPr>
              <w:t xml:space="preserve"> Kenn Rye Andersen, som er instruktør i DBU og </w:t>
            </w:r>
            <w:r w:rsidR="00B60B22" w:rsidRPr="00DD1306">
              <w:rPr>
                <w:rFonts w:ascii="Times New Roman" w:eastAsia="Times New Roman" w:hAnsi="Times New Roman" w:cs="Times New Roman"/>
                <w:bCs/>
                <w:sz w:val="21"/>
                <w:szCs w:val="21"/>
              </w:rPr>
              <w:t xml:space="preserve">som </w:t>
            </w:r>
            <w:r w:rsidRPr="00DD1306">
              <w:rPr>
                <w:rFonts w:ascii="Times New Roman" w:eastAsia="Times New Roman" w:hAnsi="Times New Roman" w:cs="Times New Roman"/>
                <w:bCs/>
                <w:sz w:val="21"/>
                <w:szCs w:val="21"/>
              </w:rPr>
              <w:t xml:space="preserve">sidste år havde </w:t>
            </w:r>
            <w:proofErr w:type="spellStart"/>
            <w:r w:rsidRPr="00DD1306">
              <w:rPr>
                <w:rFonts w:ascii="Times New Roman" w:eastAsia="Times New Roman" w:hAnsi="Times New Roman" w:cs="Times New Roman"/>
                <w:bCs/>
                <w:sz w:val="21"/>
                <w:szCs w:val="21"/>
              </w:rPr>
              <w:t>HUIs</w:t>
            </w:r>
            <w:proofErr w:type="spellEnd"/>
            <w:r w:rsidRPr="00DD1306">
              <w:rPr>
                <w:rFonts w:ascii="Times New Roman" w:eastAsia="Times New Roman" w:hAnsi="Times New Roman" w:cs="Times New Roman"/>
                <w:bCs/>
                <w:sz w:val="21"/>
                <w:szCs w:val="21"/>
              </w:rPr>
              <w:t xml:space="preserve"> U17 hold.</w:t>
            </w:r>
          </w:p>
          <w:p w14:paraId="6E950E4C" w14:textId="77777777" w:rsidR="00F77F5F" w:rsidRPr="00DD1306" w:rsidRDefault="00F77F5F" w:rsidP="00F77F5F">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t>Hele staben fra 1.seniorgruppen kører videre fra sidste succesfulde forår. Det ser ud til, der kommer nogle af vores tidligere spillere tilbage.</w:t>
            </w:r>
          </w:p>
          <w:p w14:paraId="6A41233E" w14:textId="77777777" w:rsidR="00DD1306" w:rsidRPr="00DD1306" w:rsidRDefault="00DD1306" w:rsidP="00F77F5F">
            <w:pPr>
              <w:rPr>
                <w:rFonts w:ascii="Times New Roman" w:eastAsia="Times New Roman" w:hAnsi="Times New Roman" w:cs="Times New Roman"/>
                <w:bCs/>
                <w:sz w:val="21"/>
                <w:szCs w:val="21"/>
              </w:rPr>
            </w:pPr>
          </w:p>
          <w:p w14:paraId="279A6179" w14:textId="212FA600" w:rsidR="00DD1306" w:rsidRPr="00DD1306" w:rsidRDefault="00DD1306" w:rsidP="00DD1306">
            <w:pPr>
              <w:rPr>
                <w:rFonts w:ascii="Times New Roman" w:eastAsia="Times New Roman" w:hAnsi="Times New Roman" w:cs="Times New Roman"/>
                <w:bCs/>
                <w:sz w:val="21"/>
                <w:szCs w:val="21"/>
              </w:rPr>
            </w:pPr>
            <w:r w:rsidRPr="00941D42">
              <w:rPr>
                <w:rFonts w:ascii="Times New Roman" w:eastAsia="Times New Roman" w:hAnsi="Times New Roman" w:cs="Times New Roman"/>
                <w:b/>
                <w:sz w:val="21"/>
                <w:szCs w:val="21"/>
              </w:rPr>
              <w:t>Brando:</w:t>
            </w:r>
            <w:r w:rsidR="00941D42">
              <w:rPr>
                <w:rFonts w:ascii="Times New Roman" w:eastAsia="Times New Roman" w:hAnsi="Times New Roman" w:cs="Times New Roman"/>
                <w:b/>
                <w:sz w:val="21"/>
                <w:szCs w:val="21"/>
              </w:rPr>
              <w:t xml:space="preserve"> </w:t>
            </w:r>
            <w:r w:rsidRPr="00DD1306">
              <w:rPr>
                <w:rFonts w:ascii="Times New Roman" w:eastAsia="Times New Roman" w:hAnsi="Times New Roman" w:cs="Times New Roman"/>
                <w:bCs/>
                <w:sz w:val="21"/>
                <w:szCs w:val="21"/>
              </w:rPr>
              <w:t xml:space="preserve">I mikro-, børne- og pigeafdelingen er vi kommet godt i gang efter sommerferien. Rudi er startet op og </w:t>
            </w:r>
            <w:r w:rsidR="00941D42">
              <w:rPr>
                <w:rFonts w:ascii="Times New Roman" w:eastAsia="Times New Roman" w:hAnsi="Times New Roman" w:cs="Times New Roman"/>
                <w:bCs/>
                <w:sz w:val="21"/>
                <w:szCs w:val="21"/>
              </w:rPr>
              <w:t xml:space="preserve">han er blevet introduceret til </w:t>
            </w:r>
            <w:r w:rsidRPr="00DD1306">
              <w:rPr>
                <w:rFonts w:ascii="Times New Roman" w:eastAsia="Times New Roman" w:hAnsi="Times New Roman" w:cs="Times New Roman"/>
                <w:bCs/>
                <w:sz w:val="21"/>
                <w:szCs w:val="21"/>
              </w:rPr>
              <w:t>hvilken klub B1903 er</w:t>
            </w:r>
            <w:r w:rsidR="008453A4">
              <w:rPr>
                <w:rFonts w:ascii="Times New Roman" w:eastAsia="Times New Roman" w:hAnsi="Times New Roman" w:cs="Times New Roman"/>
                <w:bCs/>
                <w:sz w:val="21"/>
                <w:szCs w:val="21"/>
              </w:rPr>
              <w:t>,</w:t>
            </w:r>
            <w:r w:rsidRPr="00DD1306">
              <w:rPr>
                <w:rFonts w:ascii="Times New Roman" w:eastAsia="Times New Roman" w:hAnsi="Times New Roman" w:cs="Times New Roman"/>
                <w:bCs/>
                <w:sz w:val="21"/>
                <w:szCs w:val="21"/>
              </w:rPr>
              <w:t xml:space="preserve"> og hvad vi gerne vil herude. Rudi har også mange gode idéer og </w:t>
            </w:r>
            <w:r w:rsidR="00941D42">
              <w:rPr>
                <w:rFonts w:ascii="Times New Roman" w:eastAsia="Times New Roman" w:hAnsi="Times New Roman" w:cs="Times New Roman"/>
                <w:bCs/>
                <w:sz w:val="21"/>
                <w:szCs w:val="21"/>
              </w:rPr>
              <w:t>det bliver godt at få ham til at blive</w:t>
            </w:r>
            <w:r w:rsidRPr="00DD1306">
              <w:rPr>
                <w:rFonts w:ascii="Times New Roman" w:eastAsia="Times New Roman" w:hAnsi="Times New Roman" w:cs="Times New Roman"/>
                <w:bCs/>
                <w:sz w:val="21"/>
                <w:szCs w:val="21"/>
              </w:rPr>
              <w:t xml:space="preserve"> en ‘naturlig' del af hverdagen herude. </w:t>
            </w:r>
          </w:p>
          <w:p w14:paraId="689A1C19" w14:textId="45E18306" w:rsidR="00DD1306" w:rsidRPr="00DD1306" w:rsidRDefault="00DD1306" w:rsidP="00DD1306">
            <w:pPr>
              <w:rPr>
                <w:rFonts w:ascii="Times New Roman" w:eastAsia="Times New Roman" w:hAnsi="Times New Roman" w:cs="Times New Roman"/>
                <w:bCs/>
                <w:sz w:val="21"/>
                <w:szCs w:val="21"/>
              </w:rPr>
            </w:pPr>
            <w:proofErr w:type="spellStart"/>
            <w:r w:rsidRPr="00DD1306">
              <w:rPr>
                <w:rFonts w:ascii="Times New Roman" w:eastAsia="Times New Roman" w:hAnsi="Times New Roman" w:cs="Times New Roman"/>
                <w:bCs/>
                <w:sz w:val="21"/>
                <w:szCs w:val="21"/>
              </w:rPr>
              <w:t>Bold&amp;Bevægelse</w:t>
            </w:r>
            <w:proofErr w:type="spellEnd"/>
            <w:r w:rsidRPr="00DD1306">
              <w:rPr>
                <w:rFonts w:ascii="Times New Roman" w:eastAsia="Times New Roman" w:hAnsi="Times New Roman" w:cs="Times New Roman"/>
                <w:bCs/>
                <w:sz w:val="21"/>
                <w:szCs w:val="21"/>
              </w:rPr>
              <w:t xml:space="preserve"> startede op i lørdags med Åbent Hus for de 2-3-årige med stort besøg på både 2022 og 2021. Folk havde virket glade, </w:t>
            </w:r>
            <w:r w:rsidR="008C77BA">
              <w:rPr>
                <w:rFonts w:ascii="Times New Roman" w:eastAsia="Times New Roman" w:hAnsi="Times New Roman" w:cs="Times New Roman"/>
                <w:bCs/>
                <w:sz w:val="21"/>
                <w:szCs w:val="21"/>
              </w:rPr>
              <w:t xml:space="preserve">og </w:t>
            </w:r>
            <w:r w:rsidRPr="00DD1306">
              <w:rPr>
                <w:rFonts w:ascii="Times New Roman" w:eastAsia="Times New Roman" w:hAnsi="Times New Roman" w:cs="Times New Roman"/>
                <w:bCs/>
                <w:sz w:val="21"/>
                <w:szCs w:val="21"/>
              </w:rPr>
              <w:t>Rudi</w:t>
            </w:r>
            <w:r w:rsidR="008C77BA">
              <w:rPr>
                <w:rFonts w:ascii="Times New Roman" w:eastAsia="Times New Roman" w:hAnsi="Times New Roman" w:cs="Times New Roman"/>
                <w:bCs/>
                <w:sz w:val="21"/>
                <w:szCs w:val="21"/>
              </w:rPr>
              <w:t xml:space="preserve"> glæder</w:t>
            </w:r>
            <w:r w:rsidRPr="00DD1306">
              <w:rPr>
                <w:rFonts w:ascii="Times New Roman" w:eastAsia="Times New Roman" w:hAnsi="Times New Roman" w:cs="Times New Roman"/>
                <w:bCs/>
                <w:sz w:val="21"/>
                <w:szCs w:val="21"/>
              </w:rPr>
              <w:t xml:space="preserve"> sig til at komme i gang</w:t>
            </w:r>
          </w:p>
          <w:p w14:paraId="7B34CD4F" w14:textId="77777777" w:rsidR="00DD1306" w:rsidRPr="00DD1306" w:rsidRDefault="00DD1306" w:rsidP="00DD1306">
            <w:pPr>
              <w:rPr>
                <w:rFonts w:ascii="Times New Roman" w:eastAsia="Times New Roman" w:hAnsi="Times New Roman" w:cs="Times New Roman"/>
                <w:bCs/>
                <w:sz w:val="21"/>
                <w:szCs w:val="21"/>
              </w:rPr>
            </w:pPr>
          </w:p>
          <w:p w14:paraId="33B554EC" w14:textId="77777777" w:rsidR="00DD1306" w:rsidRPr="00DD1306" w:rsidRDefault="00DD1306" w:rsidP="00DD1306">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lastRenderedPageBreak/>
              <w:t>I lørdags startede vi også en ny U5-årgang op. Her var vi små 40 spillere. Jeg stod for det i lørdags med Rudi på sidelinjen, og det er så planen, at han kører det næste lørdag og fremover – herunder at få hyret forældre ind til at være trænere osv. Der var allerede fem der meldte sig i lørdags, så det var en god start.</w:t>
            </w:r>
          </w:p>
          <w:p w14:paraId="4E87BA13" w14:textId="77777777" w:rsidR="00DD1306" w:rsidRPr="00DD1306" w:rsidRDefault="00DD1306" w:rsidP="00DD1306">
            <w:pPr>
              <w:rPr>
                <w:rFonts w:ascii="Times New Roman" w:eastAsia="Times New Roman" w:hAnsi="Times New Roman" w:cs="Times New Roman"/>
                <w:bCs/>
                <w:sz w:val="21"/>
                <w:szCs w:val="21"/>
              </w:rPr>
            </w:pPr>
          </w:p>
          <w:p w14:paraId="47FA4AA9" w14:textId="1AA1806A" w:rsidR="00DD1306" w:rsidRPr="00DD1306" w:rsidRDefault="00DD1306" w:rsidP="00DD1306">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t>U6-U7-drenge er også kommet godt i gang og startede ligeledes i lørdags. På U6 er der dog stor udford</w:t>
            </w:r>
            <w:r w:rsidR="008453A4">
              <w:rPr>
                <w:rFonts w:ascii="Times New Roman" w:eastAsia="Times New Roman" w:hAnsi="Times New Roman" w:cs="Times New Roman"/>
                <w:bCs/>
                <w:sz w:val="21"/>
                <w:szCs w:val="21"/>
              </w:rPr>
              <w:t>r</w:t>
            </w:r>
            <w:r w:rsidRPr="00DD1306">
              <w:rPr>
                <w:rFonts w:ascii="Times New Roman" w:eastAsia="Times New Roman" w:hAnsi="Times New Roman" w:cs="Times New Roman"/>
                <w:bCs/>
                <w:sz w:val="21"/>
                <w:szCs w:val="21"/>
              </w:rPr>
              <w:t xml:space="preserve">ing ift. trænere, så det bliver også en af Rudis </w:t>
            </w:r>
            <w:r w:rsidR="008453A4" w:rsidRPr="00DD1306">
              <w:rPr>
                <w:rFonts w:ascii="Times New Roman" w:eastAsia="Times New Roman" w:hAnsi="Times New Roman" w:cs="Times New Roman"/>
                <w:bCs/>
                <w:sz w:val="21"/>
                <w:szCs w:val="21"/>
              </w:rPr>
              <w:t>arbejdsopgaver</w:t>
            </w:r>
            <w:r w:rsidRPr="00DD1306">
              <w:rPr>
                <w:rFonts w:ascii="Times New Roman" w:eastAsia="Times New Roman" w:hAnsi="Times New Roman" w:cs="Times New Roman"/>
                <w:bCs/>
                <w:sz w:val="21"/>
                <w:szCs w:val="21"/>
              </w:rPr>
              <w:t xml:space="preserve"> at få strømlinet den årgang, så den kører lige</w:t>
            </w:r>
            <w:r w:rsidR="008453A4">
              <w:rPr>
                <w:rFonts w:ascii="Times New Roman" w:eastAsia="Times New Roman" w:hAnsi="Times New Roman" w:cs="Times New Roman"/>
                <w:bCs/>
                <w:sz w:val="21"/>
                <w:szCs w:val="21"/>
              </w:rPr>
              <w:t xml:space="preserve"> </w:t>
            </w:r>
            <w:r w:rsidRPr="00DD1306">
              <w:rPr>
                <w:rFonts w:ascii="Times New Roman" w:eastAsia="Times New Roman" w:hAnsi="Times New Roman" w:cs="Times New Roman"/>
                <w:bCs/>
                <w:sz w:val="21"/>
                <w:szCs w:val="21"/>
              </w:rPr>
              <w:t xml:space="preserve">så godt, som de andre årgange. </w:t>
            </w:r>
          </w:p>
          <w:p w14:paraId="680F147A" w14:textId="77777777" w:rsidR="00DD1306" w:rsidRPr="00DD1306" w:rsidRDefault="00DD1306" w:rsidP="00DD1306">
            <w:pPr>
              <w:rPr>
                <w:rFonts w:ascii="Times New Roman" w:eastAsia="Times New Roman" w:hAnsi="Times New Roman" w:cs="Times New Roman"/>
                <w:bCs/>
                <w:sz w:val="21"/>
                <w:szCs w:val="21"/>
              </w:rPr>
            </w:pPr>
          </w:p>
          <w:p w14:paraId="2591796B" w14:textId="1303D87F" w:rsidR="00DD1306" w:rsidRPr="00DD1306" w:rsidRDefault="00DD1306" w:rsidP="00DD1306">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t xml:space="preserve">U8-U11-drenge er startet op med det nye </w:t>
            </w:r>
            <w:r w:rsidR="00941D42">
              <w:rPr>
                <w:rFonts w:ascii="Times New Roman" w:eastAsia="Times New Roman" w:hAnsi="Times New Roman" w:cs="Times New Roman"/>
                <w:bCs/>
                <w:sz w:val="21"/>
                <w:szCs w:val="21"/>
              </w:rPr>
              <w:t xml:space="preserve">FCK </w:t>
            </w:r>
            <w:r w:rsidRPr="00DD1306">
              <w:rPr>
                <w:rFonts w:ascii="Times New Roman" w:eastAsia="Times New Roman" w:hAnsi="Times New Roman" w:cs="Times New Roman"/>
                <w:bCs/>
                <w:sz w:val="21"/>
                <w:szCs w:val="21"/>
              </w:rPr>
              <w:t>børnekoncept</w:t>
            </w:r>
            <w:r w:rsidR="00941D42">
              <w:rPr>
                <w:rFonts w:ascii="Times New Roman" w:eastAsia="Times New Roman" w:hAnsi="Times New Roman" w:cs="Times New Roman"/>
                <w:bCs/>
                <w:sz w:val="21"/>
                <w:szCs w:val="21"/>
              </w:rPr>
              <w:t xml:space="preserve"> (stationstræning, hvor alle</w:t>
            </w:r>
            <w:r w:rsidR="008453A4">
              <w:rPr>
                <w:rFonts w:ascii="Times New Roman" w:eastAsia="Times New Roman" w:hAnsi="Times New Roman" w:cs="Times New Roman"/>
                <w:bCs/>
                <w:sz w:val="21"/>
                <w:szCs w:val="21"/>
              </w:rPr>
              <w:t xml:space="preserve"> følger samme progression gennem stationerne</w:t>
            </w:r>
            <w:r w:rsidR="00941D42">
              <w:rPr>
                <w:rFonts w:ascii="Times New Roman" w:eastAsia="Times New Roman" w:hAnsi="Times New Roman" w:cs="Times New Roman"/>
                <w:bCs/>
                <w:sz w:val="21"/>
                <w:szCs w:val="21"/>
              </w:rPr>
              <w:t xml:space="preserve">). </w:t>
            </w:r>
            <w:r w:rsidR="008453A4">
              <w:rPr>
                <w:rFonts w:ascii="Times New Roman" w:eastAsia="Times New Roman" w:hAnsi="Times New Roman" w:cs="Times New Roman"/>
                <w:bCs/>
                <w:sz w:val="21"/>
                <w:szCs w:val="21"/>
              </w:rPr>
              <w:t>Brando</w:t>
            </w:r>
            <w:r w:rsidRPr="00DD1306">
              <w:rPr>
                <w:rFonts w:ascii="Times New Roman" w:eastAsia="Times New Roman" w:hAnsi="Times New Roman" w:cs="Times New Roman"/>
                <w:bCs/>
                <w:sz w:val="21"/>
                <w:szCs w:val="21"/>
              </w:rPr>
              <w:t xml:space="preserve"> har her i starten fokus på at U8 kommer godt afsted og træner med dem. Herefter følger de andre årgange. Alt kører foreløbig efter planen.</w:t>
            </w:r>
          </w:p>
          <w:p w14:paraId="58EBC354" w14:textId="77777777" w:rsidR="00DD1306" w:rsidRPr="00DD1306" w:rsidRDefault="00DD1306" w:rsidP="00DD1306">
            <w:pPr>
              <w:rPr>
                <w:rFonts w:ascii="Times New Roman" w:eastAsia="Times New Roman" w:hAnsi="Times New Roman" w:cs="Times New Roman"/>
                <w:bCs/>
                <w:sz w:val="21"/>
                <w:szCs w:val="21"/>
              </w:rPr>
            </w:pPr>
          </w:p>
          <w:p w14:paraId="67B155F7" w14:textId="77777777" w:rsidR="00DD1306" w:rsidRPr="00DD1306" w:rsidRDefault="00DD1306" w:rsidP="00DD1306">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t>U6/U7- og U8/U9-piger startede også op i lørdags og det var også forløbet godt med mange nye piger. Her er der to forældre Jane (U6/U7) og Camilla (U8/U9) som årgangsansvarlige, og de gør et forbilledligt stykke arbejde.</w:t>
            </w:r>
          </w:p>
          <w:p w14:paraId="193BC684" w14:textId="77777777" w:rsidR="00DD1306" w:rsidRPr="00DD1306" w:rsidRDefault="00DD1306" w:rsidP="00DD1306">
            <w:pPr>
              <w:rPr>
                <w:rFonts w:ascii="Times New Roman" w:eastAsia="Times New Roman" w:hAnsi="Times New Roman" w:cs="Times New Roman"/>
                <w:bCs/>
                <w:sz w:val="21"/>
                <w:szCs w:val="21"/>
              </w:rPr>
            </w:pPr>
          </w:p>
          <w:p w14:paraId="253B6B01" w14:textId="316A45ED" w:rsidR="00DD1306" w:rsidRPr="00DD1306" w:rsidRDefault="00DD1306" w:rsidP="00DD1306">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t xml:space="preserve">Hos U10/U11-piger havde jeg desværre en opsigelse fra en cheftræner fire dage inden hun skulle starte, men jeg har heldigvis fundet et nyt super makkerpar, Ida og Marie, som står for holdet. Ida trænede som min assistent hos U14 pigerne sidste år, så hun er ikke helt grøn. Marie er trods det at hun er helt ny i gamet fantastisk, så det er et rigtig godt makkerpar. Der er startet små 30 piger på det hold og de fleste er helt nybegyndere men går på med krum hals. </w:t>
            </w:r>
          </w:p>
          <w:p w14:paraId="7384CFEA" w14:textId="77777777" w:rsidR="00DD1306" w:rsidRPr="00DD1306" w:rsidRDefault="00DD1306" w:rsidP="00DD1306">
            <w:pPr>
              <w:rPr>
                <w:rFonts w:ascii="Times New Roman" w:eastAsia="Times New Roman" w:hAnsi="Times New Roman" w:cs="Times New Roman"/>
                <w:bCs/>
                <w:sz w:val="21"/>
                <w:szCs w:val="21"/>
              </w:rPr>
            </w:pPr>
          </w:p>
          <w:p w14:paraId="492939F2" w14:textId="0F7BE034" w:rsidR="00DD1306" w:rsidRPr="00DD1306" w:rsidRDefault="00DD1306" w:rsidP="00DD1306">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t xml:space="preserve">U16-piger er startet op med sidste års U17-drenges trænerduo, Michael Rothenborg og Anders Nørskov som trænere, og de er også kommet godt i gang. </w:t>
            </w:r>
          </w:p>
          <w:p w14:paraId="4DA0CF28" w14:textId="77777777" w:rsidR="00DD1306" w:rsidRPr="00DD1306" w:rsidRDefault="00DD1306" w:rsidP="00DD1306">
            <w:pPr>
              <w:rPr>
                <w:rFonts w:ascii="Times New Roman" w:eastAsia="Times New Roman" w:hAnsi="Times New Roman" w:cs="Times New Roman"/>
                <w:bCs/>
                <w:sz w:val="21"/>
                <w:szCs w:val="21"/>
              </w:rPr>
            </w:pPr>
          </w:p>
          <w:p w14:paraId="2D380DFF" w14:textId="0683DEE0" w:rsidR="00DD1306" w:rsidRPr="00DD1306" w:rsidRDefault="00941D42" w:rsidP="00DD1306">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H</w:t>
            </w:r>
            <w:r w:rsidR="00DD1306" w:rsidRPr="00DD1306">
              <w:rPr>
                <w:rFonts w:ascii="Times New Roman" w:eastAsia="Times New Roman" w:hAnsi="Times New Roman" w:cs="Times New Roman"/>
                <w:bCs/>
                <w:sz w:val="21"/>
                <w:szCs w:val="21"/>
              </w:rPr>
              <w:t xml:space="preserve">os U19-piger har </w:t>
            </w:r>
            <w:r w:rsidR="008453A4">
              <w:rPr>
                <w:rFonts w:ascii="Times New Roman" w:eastAsia="Times New Roman" w:hAnsi="Times New Roman" w:cs="Times New Roman"/>
                <w:bCs/>
                <w:sz w:val="21"/>
                <w:szCs w:val="21"/>
              </w:rPr>
              <w:t xml:space="preserve">Brando </w:t>
            </w:r>
            <w:r w:rsidR="00DD1306" w:rsidRPr="00DD1306">
              <w:rPr>
                <w:rFonts w:ascii="Times New Roman" w:eastAsia="Times New Roman" w:hAnsi="Times New Roman" w:cs="Times New Roman"/>
                <w:bCs/>
                <w:sz w:val="21"/>
                <w:szCs w:val="21"/>
              </w:rPr>
              <w:t xml:space="preserve">med blandet succes haft fat i alle de 14-15 stykker, som kom fra efterskole. Mange af dem er heldigvis startet op igen, men da de også er startet i </w:t>
            </w:r>
            <w:r w:rsidRPr="00DD1306">
              <w:rPr>
                <w:rFonts w:ascii="Times New Roman" w:eastAsia="Times New Roman" w:hAnsi="Times New Roman" w:cs="Times New Roman"/>
                <w:bCs/>
                <w:sz w:val="21"/>
                <w:szCs w:val="21"/>
              </w:rPr>
              <w:t>gymnasiet,</w:t>
            </w:r>
            <w:r w:rsidR="00DD1306" w:rsidRPr="00DD1306">
              <w:rPr>
                <w:rFonts w:ascii="Times New Roman" w:eastAsia="Times New Roman" w:hAnsi="Times New Roman" w:cs="Times New Roman"/>
                <w:bCs/>
                <w:sz w:val="21"/>
                <w:szCs w:val="21"/>
              </w:rPr>
              <w:t xml:space="preserve"> er fremmødet her i starten lidt blandet. De skal dog nok komme tilbage. Det tror </w:t>
            </w:r>
            <w:r w:rsidR="008453A4">
              <w:rPr>
                <w:rFonts w:ascii="Times New Roman" w:eastAsia="Times New Roman" w:hAnsi="Times New Roman" w:cs="Times New Roman"/>
                <w:bCs/>
                <w:sz w:val="21"/>
                <w:szCs w:val="21"/>
              </w:rPr>
              <w:t>vi</w:t>
            </w:r>
            <w:r w:rsidR="00DD1306" w:rsidRPr="00DD1306">
              <w:rPr>
                <w:rFonts w:ascii="Times New Roman" w:eastAsia="Times New Roman" w:hAnsi="Times New Roman" w:cs="Times New Roman"/>
                <w:bCs/>
                <w:sz w:val="21"/>
                <w:szCs w:val="21"/>
              </w:rPr>
              <w:t xml:space="preserve"> på.</w:t>
            </w:r>
          </w:p>
          <w:p w14:paraId="21BC17A4" w14:textId="77777777" w:rsidR="00DD1306" w:rsidRPr="00DD1306" w:rsidRDefault="00DD1306" w:rsidP="00DD1306">
            <w:pPr>
              <w:rPr>
                <w:rFonts w:ascii="Times New Roman" w:eastAsia="Times New Roman" w:hAnsi="Times New Roman" w:cs="Times New Roman"/>
                <w:bCs/>
                <w:sz w:val="21"/>
                <w:szCs w:val="21"/>
              </w:rPr>
            </w:pPr>
          </w:p>
          <w:p w14:paraId="47E3A38D" w14:textId="77777777" w:rsidR="00DD1306" w:rsidRPr="00DD1306" w:rsidRDefault="00DD1306" w:rsidP="00DD1306">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t>En sidste ting:</w:t>
            </w:r>
          </w:p>
          <w:p w14:paraId="0306422D" w14:textId="7B3C08B5" w:rsidR="00DD1306" w:rsidRPr="00DD1306" w:rsidRDefault="00DD1306" w:rsidP="00DD1306">
            <w:pPr>
              <w:rPr>
                <w:rFonts w:ascii="Times New Roman" w:eastAsia="Times New Roman" w:hAnsi="Times New Roman" w:cs="Times New Roman"/>
                <w:bCs/>
                <w:sz w:val="21"/>
                <w:szCs w:val="21"/>
              </w:rPr>
            </w:pPr>
            <w:r w:rsidRPr="00DD1306">
              <w:rPr>
                <w:rFonts w:ascii="Times New Roman" w:eastAsia="Times New Roman" w:hAnsi="Times New Roman" w:cs="Times New Roman"/>
                <w:bCs/>
                <w:sz w:val="21"/>
                <w:szCs w:val="21"/>
              </w:rPr>
              <w:t xml:space="preserve">Vi har haft stor efterspørgsel efter fodbold for de 12-14 årige piger, men for første gang har Mads og </w:t>
            </w:r>
            <w:r w:rsidR="008453A4">
              <w:rPr>
                <w:rFonts w:ascii="Times New Roman" w:eastAsia="Times New Roman" w:hAnsi="Times New Roman" w:cs="Times New Roman"/>
                <w:bCs/>
                <w:sz w:val="21"/>
                <w:szCs w:val="21"/>
              </w:rPr>
              <w:t>Brando</w:t>
            </w:r>
            <w:r w:rsidRPr="00DD1306">
              <w:rPr>
                <w:rFonts w:ascii="Times New Roman" w:eastAsia="Times New Roman" w:hAnsi="Times New Roman" w:cs="Times New Roman"/>
                <w:bCs/>
                <w:sz w:val="21"/>
                <w:szCs w:val="21"/>
              </w:rPr>
              <w:t xml:space="preserve"> måtte sige nej til mange, da vi rent kapacitetsmæssigt ift. baneplads ikke kan håndtere flere hold. Det er voldsomt ærgerligt.</w:t>
            </w:r>
          </w:p>
          <w:p w14:paraId="3A49D622" w14:textId="1EB45EA4" w:rsidR="0079669E" w:rsidRPr="00DD1306" w:rsidRDefault="0079669E" w:rsidP="0079669E">
            <w:pPr>
              <w:rPr>
                <w:rFonts w:ascii="Times New Roman" w:eastAsia="Times New Roman" w:hAnsi="Times New Roman" w:cs="Times New Roman"/>
                <w:bCs/>
                <w:sz w:val="21"/>
                <w:szCs w:val="21"/>
              </w:rPr>
            </w:pPr>
          </w:p>
        </w:tc>
        <w:tc>
          <w:tcPr>
            <w:tcW w:w="1246" w:type="dxa"/>
            <w:tcBorders>
              <w:top w:val="nil"/>
              <w:left w:val="nil"/>
              <w:bottom w:val="single" w:sz="8" w:space="0" w:color="auto"/>
              <w:right w:val="single" w:sz="8" w:space="0" w:color="auto"/>
            </w:tcBorders>
          </w:tcPr>
          <w:p w14:paraId="3DA8B390" w14:textId="77777777" w:rsidR="00951D2F" w:rsidRPr="00951D2F" w:rsidRDefault="00951D2F" w:rsidP="00951D2F">
            <w:pPr>
              <w:pStyle w:val="Listeafsnit"/>
              <w:rPr>
                <w:rFonts w:ascii="Times New Roman" w:eastAsia="Times New Roman" w:hAnsi="Times New Roman" w:cs="Times New Roman"/>
                <w:bCs/>
                <w:sz w:val="24"/>
                <w:szCs w:val="24"/>
              </w:rPr>
            </w:pPr>
          </w:p>
        </w:tc>
      </w:tr>
      <w:tr w:rsidR="00951D2F" w:rsidRPr="003E78E2" w14:paraId="788ED3FA" w14:textId="77777777" w:rsidTr="002E17AF">
        <w:tc>
          <w:tcPr>
            <w:tcW w:w="8500" w:type="dxa"/>
            <w:tcBorders>
              <w:top w:val="single" w:sz="8" w:space="0" w:color="auto"/>
              <w:left w:val="single" w:sz="8" w:space="0" w:color="auto"/>
              <w:bottom w:val="nil"/>
              <w:right w:val="nil"/>
            </w:tcBorders>
          </w:tcPr>
          <w:p w14:paraId="36D5B94F" w14:textId="19856838" w:rsidR="00951D2F" w:rsidRPr="003E78E2" w:rsidRDefault="00951D2F" w:rsidP="00951D2F">
            <w:pPr>
              <w:rPr>
                <w:rFonts w:ascii="Times New Roman" w:eastAsia="Times New Roman" w:hAnsi="Times New Roman" w:cs="Times New Roman"/>
                <w:bCs/>
              </w:rPr>
            </w:pPr>
            <w:r w:rsidRPr="003E78E2">
              <w:rPr>
                <w:rFonts w:ascii="Times New Roman" w:eastAsia="Times New Roman" w:hAnsi="Times New Roman" w:cs="Times New Roman"/>
                <w:b/>
              </w:rPr>
              <w:t>Nyt fra administrationen og anlæg</w:t>
            </w:r>
            <w:r w:rsidRPr="003E78E2">
              <w:rPr>
                <w:rFonts w:ascii="Times New Roman" w:eastAsia="Times New Roman" w:hAnsi="Times New Roman" w:cs="Times New Roman"/>
                <w:bCs/>
              </w:rPr>
              <w:t xml:space="preserve"> – Mads </w:t>
            </w:r>
          </w:p>
        </w:tc>
        <w:tc>
          <w:tcPr>
            <w:tcW w:w="1246" w:type="dxa"/>
            <w:tcBorders>
              <w:top w:val="single" w:sz="8" w:space="0" w:color="auto"/>
              <w:left w:val="nil"/>
              <w:bottom w:val="nil"/>
              <w:right w:val="single" w:sz="8" w:space="0" w:color="auto"/>
            </w:tcBorders>
          </w:tcPr>
          <w:p w14:paraId="4032D128" w14:textId="1DF3C692" w:rsidR="00951D2F" w:rsidRPr="00B60B22" w:rsidRDefault="002E17AF" w:rsidP="00951D2F">
            <w:pPr>
              <w:rPr>
                <w:rFonts w:ascii="Times New Roman" w:eastAsia="Times New Roman" w:hAnsi="Times New Roman" w:cs="Times New Roman"/>
                <w:b/>
                <w:i/>
                <w:iCs/>
              </w:rPr>
            </w:pPr>
            <w:r>
              <w:rPr>
                <w:rFonts w:ascii="Times New Roman" w:eastAsia="Times New Roman" w:hAnsi="Times New Roman" w:cs="Times New Roman"/>
                <w:b/>
                <w:i/>
                <w:iCs/>
              </w:rPr>
              <w:t>20 min</w:t>
            </w:r>
          </w:p>
        </w:tc>
      </w:tr>
      <w:tr w:rsidR="00C71D35" w14:paraId="0B09A15B" w14:textId="77777777" w:rsidTr="002E17AF">
        <w:tc>
          <w:tcPr>
            <w:tcW w:w="8500" w:type="dxa"/>
            <w:tcBorders>
              <w:top w:val="nil"/>
              <w:left w:val="single" w:sz="8" w:space="0" w:color="auto"/>
              <w:bottom w:val="nil"/>
              <w:right w:val="nil"/>
            </w:tcBorders>
          </w:tcPr>
          <w:p w14:paraId="71856615" w14:textId="310E8428" w:rsidR="00C71D35" w:rsidRPr="00C71D35" w:rsidRDefault="002E17AF" w:rsidP="00C71D35">
            <w:pPr>
              <w:pStyle w:val="Listeafsnit"/>
              <w:numPr>
                <w:ilvl w:val="0"/>
                <w:numId w:val="14"/>
              </w:numPr>
              <w:rPr>
                <w:rFonts w:ascii="Times New Roman" w:eastAsia="Times New Roman" w:hAnsi="Times New Roman" w:cs="Times New Roman"/>
                <w:bCs/>
                <w:i/>
                <w:iCs/>
                <w:sz w:val="21"/>
                <w:szCs w:val="21"/>
              </w:rPr>
            </w:pPr>
            <w:r>
              <w:rPr>
                <w:rFonts w:ascii="Times New Roman" w:eastAsia="Times New Roman" w:hAnsi="Times New Roman" w:cs="Times New Roman"/>
                <w:bCs/>
                <w:sz w:val="21"/>
                <w:szCs w:val="21"/>
              </w:rPr>
              <w:t>Fastlæggelse af procedure og størrelse af cafepenge for efteråret</w:t>
            </w:r>
          </w:p>
        </w:tc>
        <w:tc>
          <w:tcPr>
            <w:tcW w:w="1246" w:type="dxa"/>
            <w:tcBorders>
              <w:top w:val="nil"/>
              <w:left w:val="nil"/>
              <w:bottom w:val="nil"/>
              <w:right w:val="single" w:sz="8" w:space="0" w:color="auto"/>
            </w:tcBorders>
          </w:tcPr>
          <w:p w14:paraId="25AA22E6" w14:textId="5BC879F8" w:rsidR="00C71D35" w:rsidRPr="00951D2F" w:rsidRDefault="002E17AF" w:rsidP="00951D2F">
            <w:pPr>
              <w:rPr>
                <w:rFonts w:ascii="Times New Roman" w:eastAsia="Times New Roman" w:hAnsi="Times New Roman" w:cs="Times New Roman"/>
                <w:bCs/>
                <w:i/>
                <w:iCs/>
                <w:sz w:val="24"/>
                <w:szCs w:val="24"/>
              </w:rPr>
            </w:pPr>
            <w:r w:rsidRPr="002E17AF">
              <w:rPr>
                <w:rFonts w:ascii="Times New Roman" w:eastAsia="Times New Roman" w:hAnsi="Times New Roman" w:cs="Times New Roman"/>
                <w:bCs/>
              </w:rPr>
              <w:t>B: 10 min</w:t>
            </w:r>
          </w:p>
        </w:tc>
      </w:tr>
      <w:tr w:rsidR="002E17AF" w14:paraId="6B1A22C1" w14:textId="77777777" w:rsidTr="002E17AF">
        <w:tc>
          <w:tcPr>
            <w:tcW w:w="8500" w:type="dxa"/>
            <w:tcBorders>
              <w:top w:val="nil"/>
              <w:left w:val="single" w:sz="8" w:space="0" w:color="auto"/>
              <w:bottom w:val="nil"/>
              <w:right w:val="nil"/>
            </w:tcBorders>
          </w:tcPr>
          <w:p w14:paraId="0E67E658" w14:textId="0BC550FF" w:rsidR="002E17AF" w:rsidRPr="002E17AF" w:rsidRDefault="002E17AF" w:rsidP="002E17AF">
            <w:pPr>
              <w:pStyle w:val="Listeafsnit"/>
              <w:numPr>
                <w:ilvl w:val="0"/>
                <w:numId w:val="14"/>
              </w:numPr>
              <w:rPr>
                <w:rFonts w:ascii="Times New Roman" w:eastAsia="Times New Roman" w:hAnsi="Times New Roman" w:cs="Times New Roman"/>
                <w:bCs/>
                <w:sz w:val="21"/>
                <w:szCs w:val="21"/>
              </w:rPr>
            </w:pPr>
            <w:r w:rsidRPr="003E78E2">
              <w:rPr>
                <w:rFonts w:ascii="Times New Roman" w:eastAsia="Times New Roman" w:hAnsi="Times New Roman" w:cs="Times New Roman"/>
                <w:bCs/>
              </w:rPr>
              <w:t xml:space="preserve">Ventelister og politik for at tage nye medlemmer ind </w:t>
            </w:r>
          </w:p>
        </w:tc>
        <w:tc>
          <w:tcPr>
            <w:tcW w:w="1246" w:type="dxa"/>
            <w:tcBorders>
              <w:top w:val="nil"/>
              <w:left w:val="nil"/>
              <w:bottom w:val="nil"/>
              <w:right w:val="single" w:sz="8" w:space="0" w:color="auto"/>
            </w:tcBorders>
          </w:tcPr>
          <w:p w14:paraId="42FC7B7C" w14:textId="756CE3B7" w:rsidR="002E17AF" w:rsidRPr="00951D2F" w:rsidRDefault="002E17AF" w:rsidP="002E17AF">
            <w:pPr>
              <w:rPr>
                <w:rFonts w:ascii="Times New Roman" w:eastAsia="Times New Roman" w:hAnsi="Times New Roman" w:cs="Times New Roman"/>
                <w:bCs/>
                <w:i/>
                <w:iCs/>
                <w:sz w:val="24"/>
                <w:szCs w:val="24"/>
              </w:rPr>
            </w:pPr>
            <w:r>
              <w:rPr>
                <w:rFonts w:ascii="Times New Roman" w:eastAsia="Times New Roman" w:hAnsi="Times New Roman" w:cs="Times New Roman"/>
                <w:bCs/>
              </w:rPr>
              <w:t>D: 10 min</w:t>
            </w:r>
          </w:p>
        </w:tc>
      </w:tr>
      <w:tr w:rsidR="0079669E" w14:paraId="2788CF5A" w14:textId="77777777" w:rsidTr="002E17AF">
        <w:tc>
          <w:tcPr>
            <w:tcW w:w="8500" w:type="dxa"/>
            <w:tcBorders>
              <w:top w:val="nil"/>
              <w:left w:val="single" w:sz="8" w:space="0" w:color="auto"/>
              <w:bottom w:val="single" w:sz="8" w:space="0" w:color="auto"/>
              <w:right w:val="nil"/>
            </w:tcBorders>
          </w:tcPr>
          <w:p w14:paraId="5BCF35A8" w14:textId="77777777" w:rsidR="00DD1306" w:rsidRDefault="0079669E" w:rsidP="00951D2F">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615D40">
              <w:rPr>
                <w:rFonts w:ascii="Times New Roman" w:eastAsia="Times New Roman" w:hAnsi="Times New Roman" w:cs="Times New Roman"/>
                <w:bCs/>
                <w:i/>
                <w:iCs/>
                <w:sz w:val="21"/>
                <w:szCs w:val="21"/>
              </w:rPr>
              <w:t xml:space="preserve"> </w:t>
            </w:r>
          </w:p>
          <w:p w14:paraId="6AB1F173" w14:textId="55095443" w:rsidR="0079669E" w:rsidRPr="00941D42" w:rsidRDefault="00DD1306" w:rsidP="00951D2F">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Generel diskussion: Cafepengene blev fastsat til </w:t>
            </w:r>
            <w:r w:rsidR="00615D40" w:rsidRPr="00941D42">
              <w:rPr>
                <w:rFonts w:ascii="Times New Roman" w:eastAsia="Times New Roman" w:hAnsi="Times New Roman" w:cs="Times New Roman"/>
                <w:bCs/>
                <w:sz w:val="21"/>
                <w:szCs w:val="21"/>
              </w:rPr>
              <w:t>100 kr. pr. halvår pr. medlem. Skal bruges på deres afslutningsarrangement</w:t>
            </w:r>
            <w:r w:rsidRPr="00941D42">
              <w:rPr>
                <w:rFonts w:ascii="Times New Roman" w:eastAsia="Times New Roman" w:hAnsi="Times New Roman" w:cs="Times New Roman"/>
                <w:bCs/>
                <w:sz w:val="21"/>
                <w:szCs w:val="21"/>
              </w:rPr>
              <w:t xml:space="preserve">, hvorefter Karina </w:t>
            </w:r>
            <w:r w:rsidR="00CB29C9" w:rsidRPr="00941D42">
              <w:rPr>
                <w:rFonts w:ascii="Times New Roman" w:eastAsia="Times New Roman" w:hAnsi="Times New Roman" w:cs="Times New Roman"/>
                <w:bCs/>
                <w:sz w:val="21"/>
                <w:szCs w:val="21"/>
              </w:rPr>
              <w:t>fakturere</w:t>
            </w:r>
            <w:r w:rsidR="008C77BA" w:rsidRPr="00941D42">
              <w:rPr>
                <w:rFonts w:ascii="Times New Roman" w:eastAsia="Times New Roman" w:hAnsi="Times New Roman" w:cs="Times New Roman"/>
                <w:bCs/>
                <w:sz w:val="21"/>
                <w:szCs w:val="21"/>
              </w:rPr>
              <w:t>r</w:t>
            </w:r>
            <w:r w:rsidRPr="00941D42">
              <w:rPr>
                <w:rFonts w:ascii="Times New Roman" w:eastAsia="Times New Roman" w:hAnsi="Times New Roman" w:cs="Times New Roman"/>
                <w:bCs/>
                <w:sz w:val="21"/>
                <w:szCs w:val="21"/>
              </w:rPr>
              <w:t>. Kan således ikke bruges løbende på mindre ting</w:t>
            </w:r>
            <w:r w:rsidR="00615D40" w:rsidRPr="00941D42">
              <w:rPr>
                <w:rFonts w:ascii="Times New Roman" w:eastAsia="Times New Roman" w:hAnsi="Times New Roman" w:cs="Times New Roman"/>
                <w:bCs/>
                <w:sz w:val="21"/>
                <w:szCs w:val="21"/>
              </w:rPr>
              <w:t>. 1. senior får 12.500 pr. halvår.</w:t>
            </w:r>
          </w:p>
          <w:p w14:paraId="48E5BB23" w14:textId="2D04DF48" w:rsidR="00FB6A84" w:rsidRPr="00DD1306" w:rsidRDefault="00FB6A84" w:rsidP="00951D2F">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Generel diskussion</w:t>
            </w:r>
            <w:r w:rsidR="00941D42">
              <w:rPr>
                <w:rFonts w:ascii="Times New Roman" w:eastAsia="Times New Roman" w:hAnsi="Times New Roman" w:cs="Times New Roman"/>
                <w:bCs/>
                <w:sz w:val="21"/>
                <w:szCs w:val="21"/>
              </w:rPr>
              <w:t xml:space="preserve"> om venteliste</w:t>
            </w:r>
            <w:r>
              <w:rPr>
                <w:rFonts w:ascii="Times New Roman" w:eastAsia="Times New Roman" w:hAnsi="Times New Roman" w:cs="Times New Roman"/>
                <w:bCs/>
                <w:sz w:val="21"/>
                <w:szCs w:val="21"/>
              </w:rPr>
              <w:t xml:space="preserve">: Der blev talt om, at der var rigtige mange kompleksiteter i styringen af det. Det blev besluttet at trænere godt må afvise en spiller fra at starte op efter prøvetræning, hvis de ikke mente, at spilleren ville passe ind; adfærdsmæssigt eller </w:t>
            </w:r>
            <w:proofErr w:type="spellStart"/>
            <w:r>
              <w:rPr>
                <w:rFonts w:ascii="Times New Roman" w:eastAsia="Times New Roman" w:hAnsi="Times New Roman" w:cs="Times New Roman"/>
                <w:bCs/>
                <w:sz w:val="21"/>
                <w:szCs w:val="21"/>
              </w:rPr>
              <w:t>niveau-mæssigt</w:t>
            </w:r>
            <w:proofErr w:type="spellEnd"/>
            <w:r>
              <w:rPr>
                <w:rFonts w:ascii="Times New Roman" w:eastAsia="Times New Roman" w:hAnsi="Times New Roman" w:cs="Times New Roman"/>
                <w:bCs/>
                <w:sz w:val="21"/>
                <w:szCs w:val="21"/>
              </w:rPr>
              <w:t>. Der blev talt om for og imod at droppe ventelisterne. Det blev aftalt, at de ansatte skulle arbejde på et oplæg på, hvor vi bibeholdte ventelisterne for børneårgangene, mens det for ungdomsholdene blev lagt ud til dem selv igen, dog under en rammestyring.</w:t>
            </w:r>
          </w:p>
          <w:p w14:paraId="7B18769E" w14:textId="089F7E97" w:rsidR="0079669E" w:rsidRPr="0079669E" w:rsidRDefault="0079669E" w:rsidP="00FB6A84">
            <w:pPr>
              <w:rPr>
                <w:rFonts w:ascii="Times New Roman" w:eastAsia="Times New Roman" w:hAnsi="Times New Roman" w:cs="Times New Roman"/>
                <w:b/>
                <w:sz w:val="24"/>
                <w:szCs w:val="24"/>
              </w:rPr>
            </w:pPr>
          </w:p>
        </w:tc>
        <w:tc>
          <w:tcPr>
            <w:tcW w:w="1246" w:type="dxa"/>
            <w:tcBorders>
              <w:top w:val="nil"/>
              <w:left w:val="nil"/>
              <w:bottom w:val="single" w:sz="8" w:space="0" w:color="auto"/>
              <w:right w:val="single" w:sz="8" w:space="0" w:color="auto"/>
            </w:tcBorders>
          </w:tcPr>
          <w:p w14:paraId="748B8561" w14:textId="77777777" w:rsidR="0079669E" w:rsidRPr="00951D2F" w:rsidRDefault="0079669E" w:rsidP="00951D2F">
            <w:pPr>
              <w:rPr>
                <w:rFonts w:ascii="Times New Roman" w:eastAsia="Times New Roman" w:hAnsi="Times New Roman" w:cs="Times New Roman"/>
                <w:bCs/>
                <w:i/>
                <w:iCs/>
                <w:sz w:val="24"/>
                <w:szCs w:val="24"/>
              </w:rPr>
            </w:pPr>
          </w:p>
        </w:tc>
      </w:tr>
      <w:tr w:rsidR="00951D2F" w:rsidRPr="003E78E2" w14:paraId="413DCFEA" w14:textId="77777777" w:rsidTr="002E17AF">
        <w:tc>
          <w:tcPr>
            <w:tcW w:w="8500" w:type="dxa"/>
            <w:tcBorders>
              <w:top w:val="single" w:sz="8" w:space="0" w:color="auto"/>
              <w:left w:val="single" w:sz="8" w:space="0" w:color="auto"/>
              <w:bottom w:val="nil"/>
              <w:right w:val="nil"/>
            </w:tcBorders>
          </w:tcPr>
          <w:p w14:paraId="5F9A45DD" w14:textId="2C15885C" w:rsidR="00951D2F" w:rsidRPr="007375D0" w:rsidRDefault="00951D2F" w:rsidP="002E17AF">
            <w:pPr>
              <w:rPr>
                <w:rFonts w:ascii="Times New Roman" w:eastAsia="Times New Roman" w:hAnsi="Times New Roman" w:cs="Times New Roman"/>
                <w:b/>
              </w:rPr>
            </w:pPr>
            <w:r w:rsidRPr="007375D0">
              <w:rPr>
                <w:rFonts w:ascii="Times New Roman" w:eastAsia="Times New Roman" w:hAnsi="Times New Roman" w:cs="Times New Roman"/>
                <w:b/>
              </w:rPr>
              <w:t>Nyt fra udvalgene – herunder:</w:t>
            </w:r>
          </w:p>
        </w:tc>
        <w:tc>
          <w:tcPr>
            <w:tcW w:w="1246" w:type="dxa"/>
            <w:tcBorders>
              <w:top w:val="single" w:sz="8" w:space="0" w:color="auto"/>
              <w:left w:val="nil"/>
              <w:bottom w:val="nil"/>
              <w:right w:val="single" w:sz="8" w:space="0" w:color="auto"/>
            </w:tcBorders>
          </w:tcPr>
          <w:p w14:paraId="3C77211B" w14:textId="0A0B50F5" w:rsidR="00951D2F" w:rsidRPr="007375D0" w:rsidRDefault="007375D0" w:rsidP="00951D2F">
            <w:pPr>
              <w:rPr>
                <w:rFonts w:ascii="Times New Roman" w:eastAsia="Times New Roman" w:hAnsi="Times New Roman" w:cs="Times New Roman"/>
                <w:b/>
                <w:i/>
                <w:iCs/>
              </w:rPr>
            </w:pPr>
            <w:r w:rsidRPr="007375D0">
              <w:rPr>
                <w:rFonts w:ascii="Times New Roman" w:eastAsia="Times New Roman" w:hAnsi="Times New Roman" w:cs="Times New Roman"/>
                <w:b/>
                <w:i/>
                <w:iCs/>
              </w:rPr>
              <w:t>25</w:t>
            </w:r>
            <w:r w:rsidR="00951D2F" w:rsidRPr="007375D0">
              <w:rPr>
                <w:rFonts w:ascii="Times New Roman" w:eastAsia="Times New Roman" w:hAnsi="Times New Roman" w:cs="Times New Roman"/>
                <w:b/>
                <w:i/>
                <w:iCs/>
              </w:rPr>
              <w:t xml:space="preserve"> min</w:t>
            </w:r>
          </w:p>
        </w:tc>
      </w:tr>
      <w:tr w:rsidR="00951D2F" w:rsidRPr="003E78E2" w14:paraId="2355C3F8" w14:textId="77777777" w:rsidTr="002E17AF">
        <w:tc>
          <w:tcPr>
            <w:tcW w:w="8500" w:type="dxa"/>
            <w:tcBorders>
              <w:top w:val="nil"/>
              <w:left w:val="single" w:sz="8" w:space="0" w:color="auto"/>
              <w:bottom w:val="nil"/>
              <w:right w:val="nil"/>
            </w:tcBorders>
          </w:tcPr>
          <w:p w14:paraId="53C0063A" w14:textId="2353A050" w:rsidR="00951D2F" w:rsidRPr="003E78E2" w:rsidRDefault="00951D2F" w:rsidP="00951D2F">
            <w:pPr>
              <w:numPr>
                <w:ilvl w:val="1"/>
                <w:numId w:val="10"/>
              </w:numPr>
              <w:rPr>
                <w:rFonts w:ascii="Times New Roman" w:eastAsia="Times New Roman" w:hAnsi="Times New Roman" w:cs="Times New Roman"/>
                <w:bCs/>
              </w:rPr>
            </w:pPr>
            <w:r w:rsidRPr="003E78E2">
              <w:rPr>
                <w:rFonts w:ascii="Times New Roman" w:eastAsia="Times New Roman" w:hAnsi="Times New Roman" w:cs="Times New Roman"/>
                <w:bCs/>
              </w:rPr>
              <w:t>FCK Kvinder</w:t>
            </w:r>
          </w:p>
        </w:tc>
        <w:tc>
          <w:tcPr>
            <w:tcW w:w="1246" w:type="dxa"/>
            <w:tcBorders>
              <w:top w:val="nil"/>
              <w:left w:val="nil"/>
              <w:bottom w:val="nil"/>
              <w:right w:val="single" w:sz="8" w:space="0" w:color="auto"/>
            </w:tcBorders>
          </w:tcPr>
          <w:p w14:paraId="08BBAFD9" w14:textId="27E526BE" w:rsidR="00951D2F" w:rsidRPr="007375D0" w:rsidRDefault="007375D0" w:rsidP="007375D0">
            <w:pPr>
              <w:rPr>
                <w:rFonts w:ascii="Times New Roman" w:eastAsia="Times New Roman" w:hAnsi="Times New Roman" w:cs="Times New Roman"/>
                <w:bCs/>
              </w:rPr>
            </w:pPr>
            <w:r>
              <w:rPr>
                <w:rFonts w:ascii="Times New Roman" w:eastAsia="Times New Roman" w:hAnsi="Times New Roman" w:cs="Times New Roman"/>
                <w:bCs/>
              </w:rPr>
              <w:t xml:space="preserve">O: </w:t>
            </w:r>
            <w:r w:rsidRPr="007375D0">
              <w:rPr>
                <w:rFonts w:ascii="Times New Roman" w:eastAsia="Times New Roman" w:hAnsi="Times New Roman" w:cs="Times New Roman"/>
                <w:bCs/>
              </w:rPr>
              <w:t>10</w:t>
            </w:r>
          </w:p>
        </w:tc>
      </w:tr>
      <w:tr w:rsidR="00951D2F" w:rsidRPr="003E78E2" w14:paraId="7EB66B36" w14:textId="77777777" w:rsidTr="002E17AF">
        <w:tc>
          <w:tcPr>
            <w:tcW w:w="8500" w:type="dxa"/>
            <w:tcBorders>
              <w:top w:val="nil"/>
              <w:left w:val="single" w:sz="8" w:space="0" w:color="auto"/>
              <w:bottom w:val="nil"/>
              <w:right w:val="nil"/>
            </w:tcBorders>
          </w:tcPr>
          <w:p w14:paraId="062C271C" w14:textId="61C6D12D" w:rsidR="00951D2F" w:rsidRPr="003E78E2" w:rsidRDefault="00951D2F" w:rsidP="00951D2F">
            <w:pPr>
              <w:numPr>
                <w:ilvl w:val="1"/>
                <w:numId w:val="10"/>
              </w:numPr>
              <w:rPr>
                <w:rFonts w:ascii="Times New Roman" w:eastAsia="Times New Roman" w:hAnsi="Times New Roman" w:cs="Times New Roman"/>
                <w:bCs/>
              </w:rPr>
            </w:pPr>
            <w:proofErr w:type="spellStart"/>
            <w:r w:rsidRPr="003E78E2">
              <w:rPr>
                <w:rFonts w:ascii="Times New Roman" w:eastAsia="Times New Roman" w:hAnsi="Times New Roman" w:cs="Times New Roman"/>
                <w:bCs/>
              </w:rPr>
              <w:t>Hospitality</w:t>
            </w:r>
            <w:proofErr w:type="spellEnd"/>
          </w:p>
        </w:tc>
        <w:tc>
          <w:tcPr>
            <w:tcW w:w="1246" w:type="dxa"/>
            <w:tcBorders>
              <w:top w:val="nil"/>
              <w:left w:val="nil"/>
              <w:bottom w:val="nil"/>
              <w:right w:val="single" w:sz="8" w:space="0" w:color="auto"/>
            </w:tcBorders>
          </w:tcPr>
          <w:p w14:paraId="66E51DD5" w14:textId="77777777" w:rsidR="00951D2F" w:rsidRPr="003E78E2" w:rsidRDefault="00951D2F" w:rsidP="00951D2F">
            <w:pPr>
              <w:pStyle w:val="Listeafsnit"/>
              <w:rPr>
                <w:rFonts w:ascii="Times New Roman" w:eastAsia="Times New Roman" w:hAnsi="Times New Roman" w:cs="Times New Roman"/>
                <w:bCs/>
              </w:rPr>
            </w:pPr>
          </w:p>
        </w:tc>
      </w:tr>
      <w:tr w:rsidR="00951D2F" w:rsidRPr="003E78E2" w14:paraId="6586F3D7" w14:textId="77777777" w:rsidTr="002E17AF">
        <w:tc>
          <w:tcPr>
            <w:tcW w:w="8500" w:type="dxa"/>
            <w:tcBorders>
              <w:top w:val="nil"/>
              <w:left w:val="single" w:sz="8" w:space="0" w:color="auto"/>
              <w:bottom w:val="nil"/>
              <w:right w:val="nil"/>
            </w:tcBorders>
          </w:tcPr>
          <w:p w14:paraId="5160A109" w14:textId="07068F10" w:rsidR="00951D2F" w:rsidRPr="003E78E2" w:rsidRDefault="00951D2F" w:rsidP="00951D2F">
            <w:pPr>
              <w:numPr>
                <w:ilvl w:val="1"/>
                <w:numId w:val="10"/>
              </w:numPr>
              <w:rPr>
                <w:rFonts w:ascii="Times New Roman" w:eastAsia="Times New Roman" w:hAnsi="Times New Roman" w:cs="Times New Roman"/>
                <w:bCs/>
              </w:rPr>
            </w:pPr>
            <w:proofErr w:type="spellStart"/>
            <w:r w:rsidRPr="003E78E2">
              <w:rPr>
                <w:rFonts w:ascii="Times New Roman" w:eastAsia="Times New Roman" w:hAnsi="Times New Roman" w:cs="Times New Roman"/>
                <w:bCs/>
              </w:rPr>
              <w:t>Kommercial</w:t>
            </w:r>
            <w:proofErr w:type="spellEnd"/>
          </w:p>
        </w:tc>
        <w:tc>
          <w:tcPr>
            <w:tcW w:w="1246" w:type="dxa"/>
            <w:tcBorders>
              <w:top w:val="nil"/>
              <w:left w:val="nil"/>
              <w:bottom w:val="nil"/>
              <w:right w:val="single" w:sz="8" w:space="0" w:color="auto"/>
            </w:tcBorders>
          </w:tcPr>
          <w:p w14:paraId="030EB01D" w14:textId="4C94F86D" w:rsidR="00951D2F" w:rsidRPr="007375D0" w:rsidRDefault="007375D0" w:rsidP="007375D0">
            <w:pPr>
              <w:rPr>
                <w:rFonts w:ascii="Times New Roman" w:eastAsia="Times New Roman" w:hAnsi="Times New Roman" w:cs="Times New Roman"/>
                <w:bCs/>
              </w:rPr>
            </w:pPr>
            <w:r>
              <w:rPr>
                <w:rFonts w:ascii="Times New Roman" w:eastAsia="Times New Roman" w:hAnsi="Times New Roman" w:cs="Times New Roman"/>
                <w:bCs/>
              </w:rPr>
              <w:t>D:</w:t>
            </w:r>
            <w:r w:rsidRPr="007375D0">
              <w:rPr>
                <w:rFonts w:ascii="Times New Roman" w:eastAsia="Times New Roman" w:hAnsi="Times New Roman" w:cs="Times New Roman"/>
                <w:bCs/>
              </w:rPr>
              <w:t xml:space="preserve"> 15</w:t>
            </w:r>
          </w:p>
        </w:tc>
      </w:tr>
      <w:tr w:rsidR="0079669E" w14:paraId="2ADA24D5" w14:textId="77777777" w:rsidTr="002E17AF">
        <w:tc>
          <w:tcPr>
            <w:tcW w:w="8500" w:type="dxa"/>
            <w:tcBorders>
              <w:top w:val="nil"/>
              <w:left w:val="single" w:sz="8" w:space="0" w:color="auto"/>
              <w:bottom w:val="single" w:sz="8" w:space="0" w:color="auto"/>
              <w:right w:val="nil"/>
            </w:tcBorders>
          </w:tcPr>
          <w:p w14:paraId="05A19A87" w14:textId="77777777" w:rsidR="00FB6A84" w:rsidRDefault="00FB6A84" w:rsidP="0079669E">
            <w:pPr>
              <w:rPr>
                <w:rFonts w:ascii="Times New Roman" w:eastAsia="Times New Roman" w:hAnsi="Times New Roman" w:cs="Times New Roman"/>
                <w:bCs/>
                <w:i/>
                <w:iCs/>
                <w:sz w:val="21"/>
                <w:szCs w:val="21"/>
              </w:rPr>
            </w:pPr>
          </w:p>
          <w:p w14:paraId="7B71EF4D" w14:textId="77777777" w:rsidR="00FB6A84" w:rsidRDefault="0079669E" w:rsidP="0079669E">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79229B">
              <w:rPr>
                <w:rFonts w:ascii="Times New Roman" w:eastAsia="Times New Roman" w:hAnsi="Times New Roman" w:cs="Times New Roman"/>
                <w:bCs/>
                <w:i/>
                <w:iCs/>
                <w:sz w:val="21"/>
                <w:szCs w:val="21"/>
              </w:rPr>
              <w:t xml:space="preserve"> </w:t>
            </w:r>
          </w:p>
          <w:p w14:paraId="58BCD816" w14:textId="77777777" w:rsidR="007F3D7D" w:rsidRDefault="007F3D7D" w:rsidP="00FB6A84">
            <w:pPr>
              <w:rPr>
                <w:rFonts w:ascii="Times New Roman" w:eastAsia="Times New Roman" w:hAnsi="Times New Roman" w:cs="Times New Roman"/>
                <w:bCs/>
                <w:sz w:val="21"/>
                <w:szCs w:val="21"/>
              </w:rPr>
            </w:pPr>
          </w:p>
          <w:p w14:paraId="168A9771" w14:textId="37069F08" w:rsidR="007F3D7D" w:rsidRDefault="007F3D7D" w:rsidP="00FB6A84">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FCK Kvinder</w:t>
            </w:r>
          </w:p>
          <w:p w14:paraId="7AEAB943" w14:textId="24B56B68" w:rsidR="00FB6A84" w:rsidRDefault="00FB6A84" w:rsidP="00FB6A84">
            <w:pPr>
              <w:rPr>
                <w:rFonts w:ascii="Times New Roman" w:eastAsia="Times New Roman" w:hAnsi="Times New Roman" w:cs="Times New Roman"/>
                <w:bCs/>
                <w:sz w:val="21"/>
                <w:szCs w:val="21"/>
              </w:rPr>
            </w:pPr>
            <w:r w:rsidRPr="00FB6A84">
              <w:rPr>
                <w:rFonts w:ascii="Times New Roman" w:eastAsia="Times New Roman" w:hAnsi="Times New Roman" w:cs="Times New Roman"/>
                <w:bCs/>
                <w:sz w:val="21"/>
                <w:szCs w:val="21"/>
              </w:rPr>
              <w:t xml:space="preserve">Louise: </w:t>
            </w:r>
            <w:r>
              <w:rPr>
                <w:rFonts w:ascii="Times New Roman" w:eastAsia="Times New Roman" w:hAnsi="Times New Roman" w:cs="Times New Roman"/>
                <w:bCs/>
                <w:sz w:val="21"/>
                <w:szCs w:val="21"/>
              </w:rPr>
              <w:t>Berettede om be</w:t>
            </w:r>
            <w:r w:rsidR="0079229B" w:rsidRPr="00FB6A84">
              <w:rPr>
                <w:rFonts w:ascii="Times New Roman" w:eastAsia="Times New Roman" w:hAnsi="Times New Roman" w:cs="Times New Roman"/>
                <w:bCs/>
                <w:sz w:val="21"/>
                <w:szCs w:val="21"/>
              </w:rPr>
              <w:t>styrelsesmøde i sidste uge inden første kampdag. Gennemgang af spillere og stab, der er kommet på plads.</w:t>
            </w:r>
            <w:r w:rsidR="004776FD" w:rsidRPr="00FB6A84">
              <w:rPr>
                <w:rFonts w:ascii="Times New Roman" w:eastAsia="Times New Roman" w:hAnsi="Times New Roman" w:cs="Times New Roman"/>
                <w:bCs/>
                <w:sz w:val="21"/>
                <w:szCs w:val="21"/>
              </w:rPr>
              <w:t xml:space="preserve"> </w:t>
            </w:r>
            <w:proofErr w:type="spellStart"/>
            <w:r w:rsidR="004776FD" w:rsidRPr="00FB6A84">
              <w:rPr>
                <w:rFonts w:ascii="Times New Roman" w:eastAsia="Times New Roman" w:hAnsi="Times New Roman" w:cs="Times New Roman"/>
                <w:bCs/>
                <w:sz w:val="21"/>
                <w:szCs w:val="21"/>
              </w:rPr>
              <w:t>Træningssetup</w:t>
            </w:r>
            <w:proofErr w:type="spellEnd"/>
            <w:r>
              <w:rPr>
                <w:rFonts w:ascii="Times New Roman" w:eastAsia="Times New Roman" w:hAnsi="Times New Roman" w:cs="Times New Roman"/>
                <w:bCs/>
                <w:sz w:val="21"/>
                <w:szCs w:val="21"/>
              </w:rPr>
              <w:t xml:space="preserve">, herunder også tanker om </w:t>
            </w:r>
            <w:proofErr w:type="spellStart"/>
            <w:r>
              <w:rPr>
                <w:rFonts w:ascii="Times New Roman" w:eastAsia="Times New Roman" w:hAnsi="Times New Roman" w:cs="Times New Roman"/>
                <w:bCs/>
                <w:sz w:val="21"/>
                <w:szCs w:val="21"/>
              </w:rPr>
              <w:t>samtræning</w:t>
            </w:r>
            <w:proofErr w:type="spellEnd"/>
            <w:r w:rsidR="004776FD" w:rsidRPr="00FB6A84">
              <w:rPr>
                <w:rFonts w:ascii="Times New Roman" w:eastAsia="Times New Roman" w:hAnsi="Times New Roman" w:cs="Times New Roman"/>
                <w:bCs/>
                <w:sz w:val="21"/>
                <w:szCs w:val="21"/>
              </w:rPr>
              <w:t xml:space="preserve"> me</w:t>
            </w:r>
            <w:r w:rsidR="00941D42">
              <w:rPr>
                <w:rFonts w:ascii="Times New Roman" w:eastAsia="Times New Roman" w:hAnsi="Times New Roman" w:cs="Times New Roman"/>
                <w:bCs/>
                <w:sz w:val="21"/>
                <w:szCs w:val="21"/>
              </w:rPr>
              <w:t>llem</w:t>
            </w:r>
            <w:r w:rsidR="004776FD" w:rsidRPr="00FB6A84">
              <w:rPr>
                <w:rFonts w:ascii="Times New Roman" w:eastAsia="Times New Roman" w:hAnsi="Times New Roman" w:cs="Times New Roman"/>
                <w:bCs/>
                <w:sz w:val="21"/>
                <w:szCs w:val="21"/>
              </w:rPr>
              <w:t xml:space="preserve"> de </w:t>
            </w:r>
            <w:r w:rsidR="004776FD" w:rsidRPr="00FB6A84">
              <w:rPr>
                <w:rFonts w:ascii="Times New Roman" w:eastAsia="Times New Roman" w:hAnsi="Times New Roman" w:cs="Times New Roman"/>
                <w:bCs/>
                <w:sz w:val="21"/>
                <w:szCs w:val="21"/>
              </w:rPr>
              <w:lastRenderedPageBreak/>
              <w:t>største</w:t>
            </w:r>
            <w:r>
              <w:rPr>
                <w:rFonts w:ascii="Times New Roman" w:eastAsia="Times New Roman" w:hAnsi="Times New Roman" w:cs="Times New Roman"/>
                <w:bCs/>
                <w:sz w:val="21"/>
                <w:szCs w:val="21"/>
              </w:rPr>
              <w:t xml:space="preserve"> pige</w:t>
            </w:r>
            <w:r w:rsidR="004776FD" w:rsidRPr="00FB6A84">
              <w:rPr>
                <w:rFonts w:ascii="Times New Roman" w:eastAsia="Times New Roman" w:hAnsi="Times New Roman" w:cs="Times New Roman"/>
                <w:bCs/>
                <w:sz w:val="21"/>
                <w:szCs w:val="21"/>
              </w:rPr>
              <w:t xml:space="preserve">talenter </w:t>
            </w:r>
            <w:r w:rsidR="00941D42">
              <w:rPr>
                <w:rFonts w:ascii="Times New Roman" w:eastAsia="Times New Roman" w:hAnsi="Times New Roman" w:cs="Times New Roman"/>
                <w:bCs/>
                <w:sz w:val="21"/>
                <w:szCs w:val="21"/>
              </w:rPr>
              <w:t>og</w:t>
            </w:r>
            <w:r w:rsidR="004776FD" w:rsidRPr="00FB6A84">
              <w:rPr>
                <w:rFonts w:ascii="Times New Roman" w:eastAsia="Times New Roman" w:hAnsi="Times New Roman" w:cs="Times New Roman"/>
                <w:bCs/>
                <w:sz w:val="21"/>
                <w:szCs w:val="21"/>
              </w:rPr>
              <w:t xml:space="preserve"> </w:t>
            </w:r>
            <w:proofErr w:type="gramStart"/>
            <w:r w:rsidR="004776FD" w:rsidRPr="00FB6A84">
              <w:rPr>
                <w:rFonts w:ascii="Times New Roman" w:eastAsia="Times New Roman" w:hAnsi="Times New Roman" w:cs="Times New Roman"/>
                <w:bCs/>
                <w:sz w:val="21"/>
                <w:szCs w:val="21"/>
              </w:rPr>
              <w:t>FCK drenge</w:t>
            </w:r>
            <w:proofErr w:type="gramEnd"/>
            <w:r w:rsidR="004776FD" w:rsidRPr="00FB6A84">
              <w:rPr>
                <w:rFonts w:ascii="Times New Roman" w:eastAsia="Times New Roman" w:hAnsi="Times New Roman" w:cs="Times New Roman"/>
                <w:bCs/>
                <w:sz w:val="21"/>
                <w:szCs w:val="21"/>
              </w:rPr>
              <w:t>.</w:t>
            </w:r>
            <w:r w:rsidR="002332AF" w:rsidRPr="00FB6A84">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Hertil er det hensigten, at der skal oprettes et </w:t>
            </w:r>
            <w:r w:rsidR="002332AF" w:rsidRPr="00FB6A84">
              <w:rPr>
                <w:rFonts w:ascii="Times New Roman" w:eastAsia="Times New Roman" w:hAnsi="Times New Roman" w:cs="Times New Roman"/>
                <w:bCs/>
                <w:sz w:val="21"/>
                <w:szCs w:val="21"/>
              </w:rPr>
              <w:t>U13 talent pigehold i FCK-regi</w:t>
            </w:r>
            <w:r>
              <w:rPr>
                <w:rFonts w:ascii="Times New Roman" w:eastAsia="Times New Roman" w:hAnsi="Times New Roman" w:cs="Times New Roman"/>
                <w:bCs/>
                <w:sz w:val="21"/>
                <w:szCs w:val="21"/>
              </w:rPr>
              <w:t xml:space="preserve">. Hvornår det skal startes </w:t>
            </w:r>
            <w:proofErr w:type="gramStart"/>
            <w:r>
              <w:rPr>
                <w:rFonts w:ascii="Times New Roman" w:eastAsia="Times New Roman" w:hAnsi="Times New Roman" w:cs="Times New Roman"/>
                <w:bCs/>
                <w:sz w:val="21"/>
                <w:szCs w:val="21"/>
              </w:rPr>
              <w:t>op</w:t>
            </w:r>
            <w:proofErr w:type="gramEnd"/>
            <w:r>
              <w:rPr>
                <w:rFonts w:ascii="Times New Roman" w:eastAsia="Times New Roman" w:hAnsi="Times New Roman" w:cs="Times New Roman"/>
                <w:bCs/>
                <w:sz w:val="21"/>
                <w:szCs w:val="21"/>
              </w:rPr>
              <w:t xml:space="preserve"> er stadig ikke fastlagt</w:t>
            </w:r>
            <w:r w:rsidR="002332AF" w:rsidRPr="00FB6A84">
              <w:rPr>
                <w:rFonts w:ascii="Times New Roman" w:eastAsia="Times New Roman" w:hAnsi="Times New Roman" w:cs="Times New Roman"/>
                <w:bCs/>
                <w:sz w:val="21"/>
                <w:szCs w:val="21"/>
              </w:rPr>
              <w:t>. Der blev talt om branding af kvindeholdet og Løvinde-</w:t>
            </w:r>
            <w:r>
              <w:rPr>
                <w:rFonts w:ascii="Times New Roman" w:eastAsia="Times New Roman" w:hAnsi="Times New Roman" w:cs="Times New Roman"/>
                <w:bCs/>
                <w:sz w:val="21"/>
                <w:szCs w:val="21"/>
              </w:rPr>
              <w:t>terminologien. FCK-kvindeb</w:t>
            </w:r>
            <w:r w:rsidRPr="00FB6A84">
              <w:rPr>
                <w:rFonts w:ascii="Times New Roman" w:eastAsia="Times New Roman" w:hAnsi="Times New Roman" w:cs="Times New Roman"/>
                <w:bCs/>
                <w:sz w:val="21"/>
                <w:szCs w:val="21"/>
              </w:rPr>
              <w:t>estyrelsen er inviteret til Rosengård og lære om deres</w:t>
            </w:r>
            <w:r>
              <w:rPr>
                <w:rFonts w:ascii="Times New Roman" w:eastAsia="Times New Roman" w:hAnsi="Times New Roman" w:cs="Times New Roman"/>
                <w:bCs/>
                <w:sz w:val="21"/>
                <w:szCs w:val="21"/>
              </w:rPr>
              <w:t xml:space="preserve"> set</w:t>
            </w:r>
            <w:r w:rsidR="00941D42">
              <w:rPr>
                <w:rFonts w:ascii="Times New Roman" w:eastAsia="Times New Roman" w:hAnsi="Times New Roman" w:cs="Times New Roman"/>
                <w:bCs/>
                <w:sz w:val="21"/>
                <w:szCs w:val="21"/>
              </w:rPr>
              <w:t>-</w:t>
            </w:r>
            <w:r>
              <w:rPr>
                <w:rFonts w:ascii="Times New Roman" w:eastAsia="Times New Roman" w:hAnsi="Times New Roman" w:cs="Times New Roman"/>
                <w:bCs/>
                <w:sz w:val="21"/>
                <w:szCs w:val="21"/>
              </w:rPr>
              <w:t xml:space="preserve">up. </w:t>
            </w:r>
          </w:p>
          <w:p w14:paraId="40F52703" w14:textId="19D24324" w:rsidR="0079669E" w:rsidRDefault="0079669E" w:rsidP="0079669E">
            <w:pPr>
              <w:rPr>
                <w:rFonts w:ascii="Times New Roman" w:eastAsia="Times New Roman" w:hAnsi="Times New Roman" w:cs="Times New Roman"/>
                <w:bCs/>
                <w:sz w:val="21"/>
                <w:szCs w:val="21"/>
              </w:rPr>
            </w:pPr>
          </w:p>
          <w:p w14:paraId="05EA7D1B" w14:textId="057D3723" w:rsidR="00FB6A84" w:rsidRDefault="00446C6D" w:rsidP="0079669E">
            <w:pPr>
              <w:rPr>
                <w:rFonts w:ascii="Times New Roman" w:eastAsia="Times New Roman" w:hAnsi="Times New Roman" w:cs="Times New Roman"/>
                <w:bCs/>
                <w:sz w:val="21"/>
                <w:szCs w:val="21"/>
              </w:rPr>
            </w:pPr>
            <w:proofErr w:type="spellStart"/>
            <w:r w:rsidRPr="00FB6A84">
              <w:rPr>
                <w:rFonts w:ascii="Times New Roman" w:eastAsia="Times New Roman" w:hAnsi="Times New Roman" w:cs="Times New Roman"/>
                <w:bCs/>
                <w:sz w:val="21"/>
                <w:szCs w:val="21"/>
              </w:rPr>
              <w:t>Hospitality</w:t>
            </w:r>
            <w:proofErr w:type="spellEnd"/>
            <w:r w:rsidRPr="00FB6A84">
              <w:rPr>
                <w:rFonts w:ascii="Times New Roman" w:eastAsia="Times New Roman" w:hAnsi="Times New Roman" w:cs="Times New Roman"/>
                <w:bCs/>
                <w:sz w:val="21"/>
                <w:szCs w:val="21"/>
              </w:rPr>
              <w:t xml:space="preserve">: </w:t>
            </w:r>
          </w:p>
          <w:p w14:paraId="06064E0B" w14:textId="27AE54C4" w:rsidR="00446C6D" w:rsidRDefault="00FB6A84" w:rsidP="0079669E">
            <w:pPr>
              <w:rPr>
                <w:rFonts w:ascii="Times New Roman" w:eastAsia="Times New Roman" w:hAnsi="Times New Roman" w:cs="Times New Roman"/>
                <w:bCs/>
                <w:sz w:val="21"/>
                <w:szCs w:val="21"/>
              </w:rPr>
            </w:pPr>
            <w:r w:rsidRPr="00941D42">
              <w:rPr>
                <w:rFonts w:ascii="Times New Roman" w:eastAsia="Times New Roman" w:hAnsi="Times New Roman" w:cs="Times New Roman"/>
                <w:b/>
                <w:sz w:val="21"/>
                <w:szCs w:val="21"/>
              </w:rPr>
              <w:t>Ulrik:</w:t>
            </w:r>
            <w:r>
              <w:rPr>
                <w:rFonts w:ascii="Times New Roman" w:eastAsia="Times New Roman" w:hAnsi="Times New Roman" w:cs="Times New Roman"/>
                <w:bCs/>
                <w:sz w:val="21"/>
                <w:szCs w:val="21"/>
              </w:rPr>
              <w:t xml:space="preserve"> Rene kunne ikke komme til mødet, men har skrevet, at der snart indkaldelse til møde, og at der vil komme et oplæg til beslutningstagen om forskellige ting.</w:t>
            </w:r>
          </w:p>
          <w:p w14:paraId="6589F5CC" w14:textId="77777777" w:rsidR="00FB6A84" w:rsidRDefault="00FB6A84" w:rsidP="0079669E">
            <w:pPr>
              <w:rPr>
                <w:rFonts w:ascii="Times New Roman" w:eastAsia="Times New Roman" w:hAnsi="Times New Roman" w:cs="Times New Roman"/>
                <w:bCs/>
                <w:sz w:val="21"/>
                <w:szCs w:val="21"/>
              </w:rPr>
            </w:pPr>
          </w:p>
          <w:p w14:paraId="444F3139" w14:textId="77777777" w:rsidR="00FB6A84" w:rsidRDefault="00EC0144" w:rsidP="0079669E">
            <w:pPr>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Kommercial</w:t>
            </w:r>
            <w:proofErr w:type="spellEnd"/>
            <w:r>
              <w:rPr>
                <w:rFonts w:ascii="Times New Roman" w:eastAsia="Times New Roman" w:hAnsi="Times New Roman" w:cs="Times New Roman"/>
                <w:bCs/>
                <w:sz w:val="21"/>
                <w:szCs w:val="21"/>
              </w:rPr>
              <w:t xml:space="preserve">: </w:t>
            </w:r>
          </w:p>
          <w:p w14:paraId="147C52E6" w14:textId="77777777" w:rsidR="00FB6A84" w:rsidRDefault="00EC0144" w:rsidP="0079669E">
            <w:pPr>
              <w:rPr>
                <w:rFonts w:ascii="Times New Roman" w:eastAsia="Times New Roman" w:hAnsi="Times New Roman" w:cs="Times New Roman"/>
                <w:bCs/>
                <w:sz w:val="21"/>
                <w:szCs w:val="21"/>
              </w:rPr>
            </w:pPr>
            <w:r w:rsidRPr="00941D42">
              <w:rPr>
                <w:rFonts w:ascii="Times New Roman" w:eastAsia="Times New Roman" w:hAnsi="Times New Roman" w:cs="Times New Roman"/>
                <w:b/>
                <w:sz w:val="21"/>
                <w:szCs w:val="21"/>
              </w:rPr>
              <w:t>Daniel:</w:t>
            </w:r>
            <w:r>
              <w:rPr>
                <w:rFonts w:ascii="Times New Roman" w:eastAsia="Times New Roman" w:hAnsi="Times New Roman" w:cs="Times New Roman"/>
                <w:bCs/>
                <w:sz w:val="21"/>
                <w:szCs w:val="21"/>
              </w:rPr>
              <w:t xml:space="preserve"> </w:t>
            </w:r>
            <w:r w:rsidR="00FB6A84">
              <w:rPr>
                <w:rFonts w:ascii="Times New Roman" w:eastAsia="Times New Roman" w:hAnsi="Times New Roman" w:cs="Times New Roman"/>
                <w:bCs/>
                <w:sz w:val="21"/>
                <w:szCs w:val="21"/>
              </w:rPr>
              <w:t>Præsenterede tankerne fra udvalget omkring at hæve kontingentet og hvad holdningen er.</w:t>
            </w:r>
          </w:p>
          <w:p w14:paraId="62447257" w14:textId="77B85E1A" w:rsidR="00FB6A84" w:rsidRDefault="00FB6A84" w:rsidP="0079669E">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Generel diskussion: Der blev talt i mod at hæve det, da vores økonomi er fin, mens andre mente, at vores produkt efterhånden er så godt, at det skal kontingentet også matche, deri hvilket signal vi sender, når vi bliver ved med at være de billigste</w:t>
            </w:r>
            <w:r w:rsidR="007F3D7D">
              <w:rPr>
                <w:rFonts w:ascii="Times New Roman" w:eastAsia="Times New Roman" w:hAnsi="Times New Roman" w:cs="Times New Roman"/>
                <w:bCs/>
                <w:sz w:val="21"/>
                <w:szCs w:val="21"/>
              </w:rPr>
              <w:t xml:space="preserve">. For en stigning var også, at vi har øget de sportslige udgifter til trænere markant og det kommer til at stige yderligere, samt at vi har fået en ansættelse til på det sportslige område. </w:t>
            </w:r>
          </w:p>
          <w:p w14:paraId="6F9D00EB" w14:textId="48352380" w:rsidR="003E78E2" w:rsidRPr="00447100" w:rsidRDefault="003E78E2" w:rsidP="007F3D7D">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75391B53" w14:textId="77777777" w:rsidR="0079669E" w:rsidRPr="00951D2F" w:rsidRDefault="0079669E" w:rsidP="00951D2F">
            <w:pPr>
              <w:pStyle w:val="Listeafsnit"/>
              <w:rPr>
                <w:rFonts w:ascii="Times New Roman" w:eastAsia="Times New Roman" w:hAnsi="Times New Roman" w:cs="Times New Roman"/>
                <w:bCs/>
                <w:sz w:val="24"/>
                <w:szCs w:val="24"/>
              </w:rPr>
            </w:pPr>
          </w:p>
        </w:tc>
      </w:tr>
      <w:tr w:rsidR="0079669E" w:rsidRPr="003E78E2" w14:paraId="342D6077" w14:textId="77777777" w:rsidTr="002E17AF">
        <w:tc>
          <w:tcPr>
            <w:tcW w:w="8500" w:type="dxa"/>
            <w:tcBorders>
              <w:top w:val="single" w:sz="8" w:space="0" w:color="auto"/>
              <w:left w:val="single" w:sz="8" w:space="0" w:color="auto"/>
              <w:bottom w:val="nil"/>
              <w:right w:val="nil"/>
            </w:tcBorders>
          </w:tcPr>
          <w:p w14:paraId="2CFE4D26" w14:textId="0273A5CE" w:rsidR="0079669E" w:rsidRPr="003E78E2" w:rsidRDefault="0079669E" w:rsidP="0079669E">
            <w:pPr>
              <w:rPr>
                <w:rFonts w:ascii="Times New Roman" w:eastAsia="Times New Roman" w:hAnsi="Times New Roman" w:cs="Times New Roman"/>
                <w:b/>
              </w:rPr>
            </w:pPr>
            <w:r w:rsidRPr="003E78E2">
              <w:rPr>
                <w:rFonts w:ascii="Times New Roman" w:eastAsia="Times New Roman" w:hAnsi="Times New Roman" w:cs="Times New Roman"/>
                <w:b/>
              </w:rPr>
              <w:t>Prioritering af ansøgte midler fra Fonden</w:t>
            </w:r>
            <w:r w:rsidR="00F67617">
              <w:rPr>
                <w:rFonts w:ascii="Times New Roman" w:eastAsia="Times New Roman" w:hAnsi="Times New Roman" w:cs="Times New Roman"/>
                <w:b/>
              </w:rPr>
              <w:t xml:space="preserve"> </w:t>
            </w:r>
            <w:r w:rsidR="00F67617" w:rsidRPr="00F67617">
              <w:rPr>
                <w:rFonts w:ascii="Times New Roman" w:eastAsia="Times New Roman" w:hAnsi="Times New Roman" w:cs="Times New Roman"/>
                <w:bCs/>
              </w:rPr>
              <w:t>(</w:t>
            </w:r>
            <w:r w:rsidR="00F67617">
              <w:rPr>
                <w:rFonts w:ascii="Times New Roman" w:eastAsia="Times New Roman" w:hAnsi="Times New Roman" w:cs="Times New Roman"/>
                <w:bCs/>
              </w:rPr>
              <w:t>Oplæg modtages fra Benny</w:t>
            </w:r>
            <w:r w:rsidR="00F67617" w:rsidRPr="00F67617">
              <w:rPr>
                <w:rFonts w:ascii="Times New Roman" w:eastAsia="Times New Roman" w:hAnsi="Times New Roman" w:cs="Times New Roman"/>
                <w:bCs/>
              </w:rPr>
              <w:t xml:space="preserve"> før mødet)</w:t>
            </w:r>
          </w:p>
        </w:tc>
        <w:tc>
          <w:tcPr>
            <w:tcW w:w="1246" w:type="dxa"/>
            <w:tcBorders>
              <w:top w:val="single" w:sz="8" w:space="0" w:color="auto"/>
              <w:left w:val="nil"/>
              <w:bottom w:val="nil"/>
              <w:right w:val="single" w:sz="8" w:space="0" w:color="auto"/>
            </w:tcBorders>
          </w:tcPr>
          <w:p w14:paraId="32E2719D" w14:textId="795F84A0" w:rsidR="0079669E" w:rsidRPr="007375D0" w:rsidRDefault="0079669E" w:rsidP="0079669E">
            <w:pPr>
              <w:rPr>
                <w:rFonts w:ascii="Times New Roman" w:eastAsia="Times New Roman" w:hAnsi="Times New Roman" w:cs="Times New Roman"/>
                <w:b/>
              </w:rPr>
            </w:pPr>
            <w:r w:rsidRPr="007375D0">
              <w:rPr>
                <w:rFonts w:ascii="Times New Roman" w:eastAsia="Times New Roman" w:hAnsi="Times New Roman" w:cs="Times New Roman"/>
                <w:b/>
                <w:i/>
                <w:iCs/>
              </w:rPr>
              <w:t>B: 10 min</w:t>
            </w:r>
          </w:p>
        </w:tc>
      </w:tr>
      <w:tr w:rsidR="00F67617" w:rsidRPr="003E78E2" w14:paraId="2D80E07F" w14:textId="77777777" w:rsidTr="005946C5">
        <w:tc>
          <w:tcPr>
            <w:tcW w:w="8500" w:type="dxa"/>
            <w:tcBorders>
              <w:top w:val="nil"/>
              <w:left w:val="single" w:sz="8" w:space="0" w:color="auto"/>
              <w:bottom w:val="nil"/>
              <w:right w:val="nil"/>
            </w:tcBorders>
          </w:tcPr>
          <w:p w14:paraId="47688AE4" w14:textId="58A8F723" w:rsidR="00F67617" w:rsidRPr="003E78E2" w:rsidRDefault="00F67617" w:rsidP="00F67617">
            <w:pPr>
              <w:numPr>
                <w:ilvl w:val="0"/>
                <w:numId w:val="16"/>
              </w:numPr>
              <w:rPr>
                <w:rFonts w:ascii="Times New Roman" w:eastAsia="Times New Roman" w:hAnsi="Times New Roman" w:cs="Times New Roman"/>
                <w:bCs/>
              </w:rPr>
            </w:pPr>
            <w:r>
              <w:rPr>
                <w:rFonts w:ascii="Times New Roman" w:eastAsia="Times New Roman" w:hAnsi="Times New Roman" w:cs="Times New Roman"/>
                <w:bCs/>
              </w:rPr>
              <w:t>Forslag om ændring af procedure, så sportslige ansvarlige modtager, godkender og sender videre til Benny (Fonden)</w:t>
            </w:r>
          </w:p>
        </w:tc>
        <w:tc>
          <w:tcPr>
            <w:tcW w:w="1246" w:type="dxa"/>
            <w:tcBorders>
              <w:top w:val="nil"/>
              <w:left w:val="nil"/>
              <w:bottom w:val="nil"/>
              <w:right w:val="single" w:sz="8" w:space="0" w:color="auto"/>
            </w:tcBorders>
          </w:tcPr>
          <w:p w14:paraId="10A538CE" w14:textId="77777777" w:rsidR="00F67617" w:rsidRPr="003E78E2" w:rsidRDefault="00F67617" w:rsidP="005946C5">
            <w:pPr>
              <w:pStyle w:val="Listeafsnit"/>
              <w:rPr>
                <w:rFonts w:ascii="Times New Roman" w:eastAsia="Times New Roman" w:hAnsi="Times New Roman" w:cs="Times New Roman"/>
                <w:bCs/>
              </w:rPr>
            </w:pPr>
          </w:p>
        </w:tc>
      </w:tr>
      <w:tr w:rsidR="0079669E" w14:paraId="76DA6520" w14:textId="77777777" w:rsidTr="002E17AF">
        <w:tc>
          <w:tcPr>
            <w:tcW w:w="8500" w:type="dxa"/>
            <w:tcBorders>
              <w:top w:val="nil"/>
              <w:left w:val="single" w:sz="8" w:space="0" w:color="auto"/>
              <w:bottom w:val="single" w:sz="8" w:space="0" w:color="auto"/>
              <w:right w:val="nil"/>
            </w:tcBorders>
          </w:tcPr>
          <w:p w14:paraId="3E3FBCF2" w14:textId="77777777" w:rsidR="007F3D7D" w:rsidRDefault="007F3D7D" w:rsidP="0079669E">
            <w:pPr>
              <w:rPr>
                <w:rFonts w:ascii="Times New Roman" w:eastAsia="Times New Roman" w:hAnsi="Times New Roman" w:cs="Times New Roman"/>
                <w:bCs/>
                <w:i/>
                <w:iCs/>
                <w:sz w:val="21"/>
                <w:szCs w:val="21"/>
              </w:rPr>
            </w:pPr>
          </w:p>
          <w:p w14:paraId="1A2B4CAF" w14:textId="55193101" w:rsidR="0079669E" w:rsidRPr="00447100" w:rsidRDefault="0079669E" w:rsidP="007F3D7D">
            <w:pPr>
              <w:rPr>
                <w:rFonts w:ascii="Times New Roman" w:eastAsia="Times New Roman" w:hAnsi="Times New Roman" w:cs="Times New Roman"/>
                <w:bCs/>
                <w:sz w:val="24"/>
                <w:szCs w:val="24"/>
              </w:rPr>
            </w:pPr>
            <w:r w:rsidRPr="00F77F5F">
              <w:rPr>
                <w:rFonts w:ascii="Times New Roman" w:eastAsia="Times New Roman" w:hAnsi="Times New Roman" w:cs="Times New Roman"/>
                <w:bCs/>
                <w:i/>
                <w:iCs/>
                <w:sz w:val="21"/>
                <w:szCs w:val="21"/>
              </w:rPr>
              <w:t>Kommentar:</w:t>
            </w:r>
            <w:r w:rsidR="00021ADC">
              <w:rPr>
                <w:rFonts w:ascii="Times New Roman" w:eastAsia="Times New Roman" w:hAnsi="Times New Roman" w:cs="Times New Roman"/>
                <w:bCs/>
                <w:i/>
                <w:iCs/>
                <w:sz w:val="21"/>
                <w:szCs w:val="21"/>
              </w:rPr>
              <w:t xml:space="preserve"> </w:t>
            </w:r>
            <w:r w:rsidR="007F3D7D">
              <w:rPr>
                <w:rFonts w:ascii="Times New Roman" w:eastAsia="Times New Roman" w:hAnsi="Times New Roman" w:cs="Times New Roman"/>
                <w:bCs/>
                <w:sz w:val="21"/>
                <w:szCs w:val="21"/>
              </w:rPr>
              <w:t xml:space="preserve">Det blev </w:t>
            </w:r>
            <w:r w:rsidR="00941D42">
              <w:rPr>
                <w:rFonts w:ascii="Times New Roman" w:eastAsia="Times New Roman" w:hAnsi="Times New Roman" w:cs="Times New Roman"/>
                <w:bCs/>
                <w:sz w:val="21"/>
                <w:szCs w:val="21"/>
              </w:rPr>
              <w:t>drøftet om</w:t>
            </w:r>
            <w:r w:rsidR="007F3D7D">
              <w:rPr>
                <w:rFonts w:ascii="Times New Roman" w:eastAsia="Times New Roman" w:hAnsi="Times New Roman" w:cs="Times New Roman"/>
                <w:bCs/>
                <w:sz w:val="21"/>
                <w:szCs w:val="21"/>
              </w:rPr>
              <w:t xml:space="preserve"> det fremrettet kun kunne være muligt for et hold at søge en gang i et turneringsår</w:t>
            </w:r>
            <w:r w:rsidR="00941D42">
              <w:rPr>
                <w:rFonts w:ascii="Times New Roman" w:eastAsia="Times New Roman" w:hAnsi="Times New Roman" w:cs="Times New Roman"/>
                <w:bCs/>
                <w:sz w:val="21"/>
                <w:szCs w:val="21"/>
              </w:rPr>
              <w:t xml:space="preserve"> eller i et kalenderår. Beslutning træffes på næste møde</w:t>
            </w:r>
            <w:r w:rsidR="007F3D7D">
              <w:rPr>
                <w:rFonts w:ascii="Times New Roman" w:eastAsia="Times New Roman" w:hAnsi="Times New Roman" w:cs="Times New Roman"/>
                <w:bCs/>
                <w:sz w:val="21"/>
                <w:szCs w:val="21"/>
              </w:rPr>
              <w:t xml:space="preserve">. </w:t>
            </w:r>
            <w:proofErr w:type="spellStart"/>
            <w:r w:rsidR="00941D42">
              <w:rPr>
                <w:rFonts w:ascii="Times New Roman" w:eastAsia="Times New Roman" w:hAnsi="Times New Roman" w:cs="Times New Roman"/>
                <w:bCs/>
                <w:sz w:val="21"/>
                <w:szCs w:val="21"/>
              </w:rPr>
              <w:t>Ift</w:t>
            </w:r>
            <w:proofErr w:type="spellEnd"/>
            <w:r w:rsidR="00941D42">
              <w:rPr>
                <w:rFonts w:ascii="Times New Roman" w:eastAsia="Times New Roman" w:hAnsi="Times New Roman" w:cs="Times New Roman"/>
                <w:bCs/>
                <w:sz w:val="21"/>
                <w:szCs w:val="21"/>
              </w:rPr>
              <w:t xml:space="preserve"> prioritering af ansøgninger, skal vi</w:t>
            </w:r>
            <w:r w:rsidR="007F3D7D">
              <w:rPr>
                <w:rFonts w:ascii="Times New Roman" w:eastAsia="Times New Roman" w:hAnsi="Times New Roman" w:cs="Times New Roman"/>
                <w:bCs/>
                <w:sz w:val="21"/>
                <w:szCs w:val="21"/>
              </w:rPr>
              <w:t xml:space="preserve"> være opmærksom på </w:t>
            </w:r>
            <w:r w:rsidR="00941D42">
              <w:rPr>
                <w:rFonts w:ascii="Times New Roman" w:eastAsia="Times New Roman" w:hAnsi="Times New Roman" w:cs="Times New Roman"/>
                <w:bCs/>
                <w:sz w:val="21"/>
                <w:szCs w:val="21"/>
              </w:rPr>
              <w:t>at tilskud, der kun går til dele af en årgang ikke kommer til at ligge den øvrige årgang til last, hvis de vil søge på et senere tidspunkt.</w:t>
            </w:r>
            <w:r w:rsidR="007F3D7D">
              <w:rPr>
                <w:rFonts w:ascii="Times New Roman" w:eastAsia="Times New Roman" w:hAnsi="Times New Roman" w:cs="Times New Roman"/>
                <w:bCs/>
                <w:sz w:val="21"/>
                <w:szCs w:val="21"/>
              </w:rPr>
              <w:t xml:space="preserve"> Fx U16 pigerne har to turneringshold, og det ene skal afsted i 2024, mens pigerne, der primært kommer til at spille på det andet hold, er der tanker om en tur til foråret 2025.</w:t>
            </w:r>
          </w:p>
        </w:tc>
        <w:tc>
          <w:tcPr>
            <w:tcW w:w="1246" w:type="dxa"/>
            <w:tcBorders>
              <w:top w:val="nil"/>
              <w:left w:val="nil"/>
              <w:bottom w:val="single" w:sz="8" w:space="0" w:color="auto"/>
              <w:right w:val="single" w:sz="8" w:space="0" w:color="auto"/>
            </w:tcBorders>
          </w:tcPr>
          <w:p w14:paraId="0A298B87" w14:textId="77777777" w:rsidR="0079669E" w:rsidRPr="00951D2F" w:rsidRDefault="0079669E" w:rsidP="00951D2F">
            <w:pPr>
              <w:pStyle w:val="Listeafsnit"/>
              <w:rPr>
                <w:rFonts w:ascii="Times New Roman" w:eastAsia="Times New Roman" w:hAnsi="Times New Roman" w:cs="Times New Roman"/>
                <w:bCs/>
                <w:sz w:val="24"/>
                <w:szCs w:val="24"/>
              </w:rPr>
            </w:pPr>
          </w:p>
        </w:tc>
      </w:tr>
      <w:tr w:rsidR="0079669E" w:rsidRPr="003E78E2" w14:paraId="5E0C09F2" w14:textId="77777777" w:rsidTr="002E17AF">
        <w:tc>
          <w:tcPr>
            <w:tcW w:w="8500" w:type="dxa"/>
            <w:tcBorders>
              <w:top w:val="single" w:sz="8" w:space="0" w:color="auto"/>
              <w:left w:val="single" w:sz="8" w:space="0" w:color="auto"/>
              <w:bottom w:val="nil"/>
              <w:right w:val="nil"/>
            </w:tcBorders>
          </w:tcPr>
          <w:p w14:paraId="7585636B" w14:textId="7D72F23B" w:rsidR="0079669E" w:rsidRPr="003E78E2" w:rsidRDefault="0079669E" w:rsidP="0079669E">
            <w:pPr>
              <w:rPr>
                <w:rFonts w:ascii="Times New Roman" w:eastAsia="Times New Roman" w:hAnsi="Times New Roman" w:cs="Times New Roman"/>
                <w:b/>
              </w:rPr>
            </w:pPr>
            <w:r w:rsidRPr="003E78E2">
              <w:rPr>
                <w:rFonts w:ascii="Times New Roman" w:eastAsia="Times New Roman" w:hAnsi="Times New Roman" w:cs="Times New Roman"/>
                <w:b/>
              </w:rPr>
              <w:t>Fastlæggelse af næste bestyrelsesmøder</w:t>
            </w:r>
          </w:p>
        </w:tc>
        <w:tc>
          <w:tcPr>
            <w:tcW w:w="1246" w:type="dxa"/>
            <w:tcBorders>
              <w:top w:val="single" w:sz="8" w:space="0" w:color="auto"/>
              <w:left w:val="nil"/>
              <w:bottom w:val="nil"/>
              <w:right w:val="single" w:sz="8" w:space="0" w:color="auto"/>
            </w:tcBorders>
          </w:tcPr>
          <w:p w14:paraId="1943EDF2" w14:textId="36F6E5E5" w:rsidR="0079669E" w:rsidRPr="00B60B22" w:rsidRDefault="0079669E" w:rsidP="0079669E">
            <w:pPr>
              <w:rPr>
                <w:rFonts w:ascii="Times New Roman" w:eastAsia="Times New Roman" w:hAnsi="Times New Roman" w:cs="Times New Roman"/>
                <w:b/>
              </w:rPr>
            </w:pPr>
            <w:r w:rsidRPr="00B60B22">
              <w:rPr>
                <w:rFonts w:ascii="Times New Roman" w:eastAsia="Times New Roman" w:hAnsi="Times New Roman" w:cs="Times New Roman"/>
                <w:b/>
                <w:i/>
                <w:iCs/>
              </w:rPr>
              <w:t>B: 5 min</w:t>
            </w:r>
          </w:p>
        </w:tc>
      </w:tr>
      <w:tr w:rsidR="0079669E" w:rsidRPr="003E78E2" w14:paraId="002E17A2" w14:textId="77777777" w:rsidTr="002E17AF">
        <w:tc>
          <w:tcPr>
            <w:tcW w:w="8500" w:type="dxa"/>
            <w:tcBorders>
              <w:top w:val="nil"/>
              <w:left w:val="single" w:sz="8" w:space="0" w:color="auto"/>
              <w:bottom w:val="nil"/>
              <w:right w:val="nil"/>
            </w:tcBorders>
          </w:tcPr>
          <w:p w14:paraId="29BED9E6" w14:textId="059E7947" w:rsidR="0079669E" w:rsidRPr="003E78E2" w:rsidRDefault="0079669E" w:rsidP="0079669E">
            <w:pPr>
              <w:pStyle w:val="Listeafsnit"/>
              <w:numPr>
                <w:ilvl w:val="0"/>
                <w:numId w:val="12"/>
              </w:numPr>
              <w:rPr>
                <w:rFonts w:ascii="Times New Roman" w:eastAsia="Times New Roman" w:hAnsi="Times New Roman" w:cs="Times New Roman"/>
                <w:bCs/>
              </w:rPr>
            </w:pPr>
            <w:r w:rsidRPr="003E78E2">
              <w:rPr>
                <w:rFonts w:ascii="Times New Roman" w:eastAsia="Times New Roman" w:hAnsi="Times New Roman" w:cs="Times New Roman"/>
                <w:bCs/>
              </w:rPr>
              <w:t>Generelt starttidspunkt: 18.30?</w:t>
            </w:r>
          </w:p>
          <w:p w14:paraId="1BDA2815" w14:textId="7BD15BE2" w:rsidR="0079669E" w:rsidRPr="003E78E2" w:rsidRDefault="0079669E" w:rsidP="0079669E">
            <w:pPr>
              <w:pStyle w:val="Listeafsnit"/>
              <w:numPr>
                <w:ilvl w:val="0"/>
                <w:numId w:val="12"/>
              </w:numPr>
              <w:rPr>
                <w:rFonts w:ascii="Times New Roman" w:eastAsia="Times New Roman" w:hAnsi="Times New Roman" w:cs="Times New Roman"/>
                <w:bCs/>
              </w:rPr>
            </w:pPr>
            <w:r w:rsidRPr="003E78E2">
              <w:rPr>
                <w:rFonts w:ascii="Times New Roman" w:eastAsia="Times New Roman" w:hAnsi="Times New Roman" w:cs="Times New Roman"/>
                <w:bCs/>
              </w:rPr>
              <w:t>24. september</w:t>
            </w:r>
          </w:p>
          <w:p w14:paraId="1B406ED2" w14:textId="2B54D6C8" w:rsidR="0079669E" w:rsidRPr="003E78E2" w:rsidRDefault="0079669E" w:rsidP="0079669E">
            <w:pPr>
              <w:pStyle w:val="Listeafsnit"/>
              <w:numPr>
                <w:ilvl w:val="0"/>
                <w:numId w:val="12"/>
              </w:numPr>
              <w:rPr>
                <w:rFonts w:ascii="Times New Roman" w:eastAsia="Times New Roman" w:hAnsi="Times New Roman" w:cs="Times New Roman"/>
                <w:bCs/>
              </w:rPr>
            </w:pPr>
            <w:r w:rsidRPr="003E78E2">
              <w:rPr>
                <w:rFonts w:ascii="Times New Roman" w:eastAsia="Times New Roman" w:hAnsi="Times New Roman" w:cs="Times New Roman"/>
                <w:bCs/>
              </w:rPr>
              <w:t xml:space="preserve">18. </w:t>
            </w:r>
            <w:r w:rsidR="007375D0">
              <w:rPr>
                <w:rFonts w:ascii="Times New Roman" w:eastAsia="Times New Roman" w:hAnsi="Times New Roman" w:cs="Times New Roman"/>
                <w:bCs/>
              </w:rPr>
              <w:t>oktober</w:t>
            </w:r>
            <w:r w:rsidRPr="003E78E2">
              <w:rPr>
                <w:rFonts w:ascii="Times New Roman" w:eastAsia="Times New Roman" w:hAnsi="Times New Roman" w:cs="Times New Roman"/>
                <w:bCs/>
              </w:rPr>
              <w:t>?</w:t>
            </w:r>
          </w:p>
          <w:p w14:paraId="3000BC1E" w14:textId="77777777" w:rsidR="0079669E" w:rsidRPr="003E78E2" w:rsidRDefault="0079669E" w:rsidP="0079669E">
            <w:pPr>
              <w:ind w:left="1440"/>
              <w:rPr>
                <w:rFonts w:ascii="Times New Roman" w:eastAsia="Times New Roman" w:hAnsi="Times New Roman" w:cs="Times New Roman"/>
                <w:bCs/>
              </w:rPr>
            </w:pPr>
          </w:p>
        </w:tc>
        <w:tc>
          <w:tcPr>
            <w:tcW w:w="1246" w:type="dxa"/>
            <w:tcBorders>
              <w:top w:val="nil"/>
              <w:left w:val="nil"/>
              <w:bottom w:val="nil"/>
              <w:right w:val="single" w:sz="8" w:space="0" w:color="auto"/>
            </w:tcBorders>
          </w:tcPr>
          <w:p w14:paraId="273D929B" w14:textId="77777777" w:rsidR="0079669E" w:rsidRPr="003E78E2" w:rsidRDefault="0079669E" w:rsidP="00951D2F">
            <w:pPr>
              <w:pStyle w:val="Listeafsnit"/>
              <w:rPr>
                <w:rFonts w:ascii="Times New Roman" w:eastAsia="Times New Roman" w:hAnsi="Times New Roman" w:cs="Times New Roman"/>
                <w:bCs/>
              </w:rPr>
            </w:pPr>
          </w:p>
        </w:tc>
      </w:tr>
      <w:tr w:rsidR="0079669E" w14:paraId="12D81AD9" w14:textId="77777777" w:rsidTr="002E17AF">
        <w:tc>
          <w:tcPr>
            <w:tcW w:w="8500" w:type="dxa"/>
            <w:tcBorders>
              <w:top w:val="nil"/>
              <w:left w:val="single" w:sz="8" w:space="0" w:color="auto"/>
              <w:bottom w:val="single" w:sz="8" w:space="0" w:color="auto"/>
              <w:right w:val="nil"/>
            </w:tcBorders>
          </w:tcPr>
          <w:p w14:paraId="4B8C35BD" w14:textId="77777777" w:rsidR="007F3D7D" w:rsidRDefault="0079669E" w:rsidP="0079669E">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8B48D8">
              <w:rPr>
                <w:rFonts w:ascii="Times New Roman" w:eastAsia="Times New Roman" w:hAnsi="Times New Roman" w:cs="Times New Roman"/>
                <w:bCs/>
                <w:i/>
                <w:iCs/>
                <w:sz w:val="21"/>
                <w:szCs w:val="21"/>
              </w:rPr>
              <w:t xml:space="preserve"> </w:t>
            </w:r>
          </w:p>
          <w:p w14:paraId="6C786D45" w14:textId="24D978A9" w:rsidR="007F3D7D" w:rsidRDefault="007F3D7D" w:rsidP="0079669E">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Generel diskussion: Det blev aftalt, at fremadrettet skulle det være 18.30 med mødestart og spisningen vil være inden, kl. 18.00. De to næste møder blev aftalt til at være 24. september og 22. oktober</w:t>
            </w:r>
          </w:p>
          <w:p w14:paraId="61044F13" w14:textId="11F6D0F0" w:rsidR="0079669E" w:rsidRPr="00447100" w:rsidRDefault="0079669E" w:rsidP="007F3D7D">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7D5A78C5" w14:textId="77777777" w:rsidR="0079669E" w:rsidRPr="00951D2F" w:rsidRDefault="0079669E" w:rsidP="00951D2F">
            <w:pPr>
              <w:pStyle w:val="Listeafsnit"/>
              <w:rPr>
                <w:rFonts w:ascii="Times New Roman" w:eastAsia="Times New Roman" w:hAnsi="Times New Roman" w:cs="Times New Roman"/>
                <w:bCs/>
                <w:sz w:val="24"/>
                <w:szCs w:val="24"/>
              </w:rPr>
            </w:pPr>
          </w:p>
        </w:tc>
      </w:tr>
      <w:tr w:rsidR="0079669E" w:rsidRPr="003E78E2" w14:paraId="3EA0DEE7" w14:textId="77777777" w:rsidTr="002E17AF">
        <w:tc>
          <w:tcPr>
            <w:tcW w:w="8500" w:type="dxa"/>
            <w:tcBorders>
              <w:top w:val="single" w:sz="8" w:space="0" w:color="auto"/>
              <w:left w:val="single" w:sz="8" w:space="0" w:color="auto"/>
              <w:bottom w:val="nil"/>
              <w:right w:val="nil"/>
            </w:tcBorders>
          </w:tcPr>
          <w:p w14:paraId="5066808A" w14:textId="17E67649" w:rsidR="0079669E" w:rsidRPr="003E78E2" w:rsidRDefault="0079669E" w:rsidP="0079669E">
            <w:pPr>
              <w:rPr>
                <w:rFonts w:ascii="Times New Roman" w:eastAsia="Times New Roman" w:hAnsi="Times New Roman" w:cs="Times New Roman"/>
                <w:b/>
              </w:rPr>
            </w:pPr>
            <w:r w:rsidRPr="003E78E2">
              <w:rPr>
                <w:rFonts w:ascii="Times New Roman" w:eastAsia="Times New Roman" w:hAnsi="Times New Roman" w:cs="Times New Roman"/>
                <w:b/>
              </w:rPr>
              <w:t xml:space="preserve">Eventuelt </w:t>
            </w:r>
          </w:p>
        </w:tc>
        <w:tc>
          <w:tcPr>
            <w:tcW w:w="1246" w:type="dxa"/>
            <w:tcBorders>
              <w:top w:val="single" w:sz="8" w:space="0" w:color="auto"/>
              <w:left w:val="nil"/>
              <w:bottom w:val="nil"/>
              <w:right w:val="single" w:sz="8" w:space="0" w:color="auto"/>
            </w:tcBorders>
          </w:tcPr>
          <w:p w14:paraId="075E1038" w14:textId="37C0BCFE" w:rsidR="0079669E" w:rsidRPr="007375D0" w:rsidRDefault="0079669E" w:rsidP="003E78E2">
            <w:pPr>
              <w:rPr>
                <w:rFonts w:ascii="Times New Roman" w:eastAsia="Times New Roman" w:hAnsi="Times New Roman" w:cs="Times New Roman"/>
                <w:b/>
                <w:i/>
                <w:iCs/>
              </w:rPr>
            </w:pPr>
            <w:r w:rsidRPr="007375D0">
              <w:rPr>
                <w:rFonts w:ascii="Times New Roman" w:eastAsia="Times New Roman" w:hAnsi="Times New Roman" w:cs="Times New Roman"/>
                <w:b/>
                <w:i/>
                <w:iCs/>
              </w:rPr>
              <w:t>5 min</w:t>
            </w:r>
          </w:p>
        </w:tc>
      </w:tr>
      <w:tr w:rsidR="0079669E" w14:paraId="43E8EAE1" w14:textId="77777777" w:rsidTr="002E17AF">
        <w:tc>
          <w:tcPr>
            <w:tcW w:w="8500" w:type="dxa"/>
            <w:tcBorders>
              <w:top w:val="nil"/>
              <w:left w:val="single" w:sz="8" w:space="0" w:color="auto"/>
              <w:bottom w:val="single" w:sz="8" w:space="0" w:color="auto"/>
              <w:right w:val="nil"/>
            </w:tcBorders>
          </w:tcPr>
          <w:p w14:paraId="238CA7EA" w14:textId="77777777" w:rsidR="007F3D7D" w:rsidRDefault="007F3D7D" w:rsidP="0079669E">
            <w:pPr>
              <w:rPr>
                <w:rFonts w:ascii="Times New Roman" w:eastAsia="Times New Roman" w:hAnsi="Times New Roman" w:cs="Times New Roman"/>
                <w:bCs/>
                <w:i/>
                <w:iCs/>
                <w:sz w:val="21"/>
                <w:szCs w:val="21"/>
              </w:rPr>
            </w:pPr>
          </w:p>
          <w:p w14:paraId="0E997901" w14:textId="321702B9" w:rsidR="0079669E" w:rsidRDefault="0079669E" w:rsidP="0079669E">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F24180">
              <w:rPr>
                <w:rFonts w:ascii="Times New Roman" w:eastAsia="Times New Roman" w:hAnsi="Times New Roman" w:cs="Times New Roman"/>
                <w:bCs/>
                <w:i/>
                <w:iCs/>
                <w:sz w:val="21"/>
                <w:szCs w:val="21"/>
              </w:rPr>
              <w:t xml:space="preserve"> </w:t>
            </w:r>
          </w:p>
          <w:p w14:paraId="4934C48E" w14:textId="4279E9AD" w:rsidR="007F3D7D" w:rsidRDefault="007F3D7D" w:rsidP="0079669E">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Mads: Redegjorde for, at der var spurgt ind til klubbens </w:t>
            </w:r>
            <w:proofErr w:type="spellStart"/>
            <w:r>
              <w:rPr>
                <w:rFonts w:ascii="Times New Roman" w:eastAsia="Times New Roman" w:hAnsi="Times New Roman" w:cs="Times New Roman"/>
                <w:bCs/>
                <w:sz w:val="21"/>
                <w:szCs w:val="21"/>
              </w:rPr>
              <w:t>alkohol-politik</w:t>
            </w:r>
            <w:proofErr w:type="spellEnd"/>
            <w:r>
              <w:rPr>
                <w:rFonts w:ascii="Times New Roman" w:eastAsia="Times New Roman" w:hAnsi="Times New Roman" w:cs="Times New Roman"/>
                <w:bCs/>
                <w:sz w:val="21"/>
                <w:szCs w:val="21"/>
              </w:rPr>
              <w:t xml:space="preserve"> grundet en episode i weekenden, hvor voksne i B1903-trænertøj havde hørt høj musik og drukket alkohol ude på banerne</w:t>
            </w:r>
            <w:r w:rsidR="00CB29C9">
              <w:rPr>
                <w:rFonts w:ascii="Times New Roman" w:eastAsia="Times New Roman" w:hAnsi="Times New Roman" w:cs="Times New Roman"/>
                <w:bCs/>
                <w:sz w:val="21"/>
                <w:szCs w:val="21"/>
              </w:rPr>
              <w:t xml:space="preserve"> få meter fra en ungdomskamp.</w:t>
            </w:r>
          </w:p>
          <w:p w14:paraId="262F3C66" w14:textId="10E4FCA3" w:rsidR="00CB29C9" w:rsidRPr="007F3D7D" w:rsidRDefault="00CB29C9" w:rsidP="0079669E">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Generel diskussion: Det blev aftalt, at B1903 ikke vil forbyde alkohol, men at vi opfordrer til sund fornuft og særligt, hvis man har trænertøj på at man skal være opmærksom på, at unge kigger på en, så man skal kalibre sin adfærd derefter.</w:t>
            </w:r>
          </w:p>
          <w:p w14:paraId="2EAA0EC0" w14:textId="44BA3903" w:rsidR="003E78E2" w:rsidRPr="00447100" w:rsidRDefault="003E78E2" w:rsidP="0079669E">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4D049585" w14:textId="77777777" w:rsidR="0079669E" w:rsidRPr="00951D2F" w:rsidRDefault="0079669E" w:rsidP="00951D2F">
            <w:pPr>
              <w:pStyle w:val="Listeafsnit"/>
              <w:rPr>
                <w:rFonts w:ascii="Times New Roman" w:eastAsia="Times New Roman" w:hAnsi="Times New Roman" w:cs="Times New Roman"/>
                <w:bCs/>
                <w:sz w:val="24"/>
                <w:szCs w:val="24"/>
              </w:rPr>
            </w:pPr>
          </w:p>
        </w:tc>
      </w:tr>
      <w:tr w:rsidR="0079669E" w:rsidRPr="003E78E2" w14:paraId="699531E2" w14:textId="77777777" w:rsidTr="002E17AF">
        <w:tc>
          <w:tcPr>
            <w:tcW w:w="8500" w:type="dxa"/>
            <w:tcBorders>
              <w:top w:val="single" w:sz="8" w:space="0" w:color="auto"/>
              <w:left w:val="single" w:sz="8" w:space="0" w:color="auto"/>
              <w:bottom w:val="nil"/>
              <w:right w:val="nil"/>
            </w:tcBorders>
          </w:tcPr>
          <w:p w14:paraId="77B43E0B" w14:textId="741970E9" w:rsidR="0079669E" w:rsidRPr="003E78E2" w:rsidRDefault="0079669E" w:rsidP="0079669E">
            <w:pPr>
              <w:rPr>
                <w:rFonts w:ascii="Times New Roman" w:eastAsia="Times New Roman" w:hAnsi="Times New Roman" w:cs="Times New Roman"/>
                <w:b/>
              </w:rPr>
            </w:pPr>
            <w:r w:rsidRPr="003E78E2">
              <w:rPr>
                <w:rFonts w:ascii="Times New Roman" w:eastAsia="Times New Roman" w:hAnsi="Times New Roman" w:cs="Times New Roman"/>
                <w:b/>
              </w:rPr>
              <w:t>Bestyrelsens halve time</w:t>
            </w:r>
          </w:p>
        </w:tc>
        <w:tc>
          <w:tcPr>
            <w:tcW w:w="1246" w:type="dxa"/>
            <w:tcBorders>
              <w:top w:val="single" w:sz="8" w:space="0" w:color="auto"/>
              <w:left w:val="nil"/>
              <w:bottom w:val="nil"/>
              <w:right w:val="single" w:sz="8" w:space="0" w:color="auto"/>
            </w:tcBorders>
          </w:tcPr>
          <w:p w14:paraId="58BD19D7" w14:textId="23100A6F" w:rsidR="0079669E" w:rsidRPr="007375D0" w:rsidRDefault="0079669E" w:rsidP="003E78E2">
            <w:pPr>
              <w:rPr>
                <w:rFonts w:ascii="Times New Roman" w:eastAsia="Times New Roman" w:hAnsi="Times New Roman" w:cs="Times New Roman"/>
                <w:b/>
                <w:i/>
                <w:iCs/>
              </w:rPr>
            </w:pPr>
            <w:r w:rsidRPr="007375D0">
              <w:rPr>
                <w:rFonts w:ascii="Times New Roman" w:eastAsia="Times New Roman" w:hAnsi="Times New Roman" w:cs="Times New Roman"/>
                <w:b/>
                <w:i/>
                <w:iCs/>
              </w:rPr>
              <w:t>15 min</w:t>
            </w:r>
          </w:p>
        </w:tc>
      </w:tr>
      <w:tr w:rsidR="0079669E" w14:paraId="59D8E362" w14:textId="77777777" w:rsidTr="002E17AF">
        <w:tc>
          <w:tcPr>
            <w:tcW w:w="8500" w:type="dxa"/>
            <w:tcBorders>
              <w:top w:val="nil"/>
              <w:left w:val="single" w:sz="8" w:space="0" w:color="auto"/>
              <w:bottom w:val="single" w:sz="8" w:space="0" w:color="auto"/>
              <w:right w:val="nil"/>
            </w:tcBorders>
          </w:tcPr>
          <w:p w14:paraId="0B2A7EF4" w14:textId="77777777" w:rsidR="003E78E2" w:rsidRPr="00F77F5F" w:rsidRDefault="003E78E2" w:rsidP="003E78E2">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p>
          <w:p w14:paraId="3F7FCBEE" w14:textId="77777777" w:rsidR="0079669E" w:rsidRPr="00447100" w:rsidRDefault="0079669E" w:rsidP="0079669E">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24BF4C25" w14:textId="77777777" w:rsidR="0079669E" w:rsidRPr="00951D2F" w:rsidRDefault="0079669E" w:rsidP="00951D2F">
            <w:pPr>
              <w:pStyle w:val="Listeafsnit"/>
              <w:rPr>
                <w:rFonts w:ascii="Times New Roman" w:eastAsia="Times New Roman" w:hAnsi="Times New Roman" w:cs="Times New Roman"/>
                <w:bCs/>
                <w:sz w:val="24"/>
                <w:szCs w:val="24"/>
              </w:rPr>
            </w:pPr>
          </w:p>
        </w:tc>
      </w:tr>
    </w:tbl>
    <w:p w14:paraId="11CE0DDB" w14:textId="77777777" w:rsidR="001353B6" w:rsidRDefault="001353B6" w:rsidP="001353B6">
      <w:pPr>
        <w:rPr>
          <w:rFonts w:ascii="Times New Roman" w:eastAsia="Times New Roman" w:hAnsi="Times New Roman" w:cs="Times New Roman"/>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25"/>
      </w:tblGrid>
      <w:tr w:rsidR="001353B6" w14:paraId="2C92AC5B" w14:textId="77777777" w:rsidTr="001353B6">
        <w:tc>
          <w:tcPr>
            <w:tcW w:w="8222" w:type="dxa"/>
          </w:tcPr>
          <w:p w14:paraId="57277B6E" w14:textId="3BBCB156" w:rsidR="001353B6" w:rsidRDefault="001353B6" w:rsidP="001353B6">
            <w:pPr>
              <w:rPr>
                <w:rFonts w:ascii="Times New Roman" w:eastAsia="Times New Roman" w:hAnsi="Times New Roman" w:cs="Times New Roman"/>
                <w:b/>
              </w:rPr>
            </w:pPr>
          </w:p>
        </w:tc>
        <w:tc>
          <w:tcPr>
            <w:tcW w:w="1525" w:type="dxa"/>
          </w:tcPr>
          <w:p w14:paraId="20B721A6" w14:textId="29F273FE" w:rsidR="001353B6" w:rsidRPr="007375D0" w:rsidRDefault="001353B6" w:rsidP="001353B6">
            <w:pPr>
              <w:spacing w:after="200" w:line="276" w:lineRule="auto"/>
              <w:rPr>
                <w:rFonts w:ascii="Times New Roman" w:eastAsia="Times New Roman" w:hAnsi="Times New Roman" w:cs="Times New Roman"/>
                <w:bCs/>
                <w:sz w:val="18"/>
                <w:szCs w:val="18"/>
              </w:rPr>
            </w:pPr>
            <w:r w:rsidRPr="001353B6">
              <w:rPr>
                <w:rFonts w:ascii="Times New Roman" w:eastAsia="Times New Roman" w:hAnsi="Times New Roman" w:cs="Times New Roman"/>
                <w:b/>
                <w:sz w:val="18"/>
                <w:szCs w:val="18"/>
              </w:rPr>
              <w:t>Forklaring:</w:t>
            </w:r>
            <w:r w:rsidRPr="001353B6">
              <w:rPr>
                <w:rFonts w:ascii="Times New Roman" w:eastAsia="Times New Roman" w:hAnsi="Times New Roman" w:cs="Times New Roman"/>
                <w:b/>
                <w:sz w:val="18"/>
                <w:szCs w:val="18"/>
              </w:rPr>
              <w:br/>
            </w:r>
            <w:r w:rsidRPr="001353B6">
              <w:rPr>
                <w:rFonts w:ascii="Times New Roman" w:eastAsia="Times New Roman" w:hAnsi="Times New Roman" w:cs="Times New Roman"/>
                <w:bCs/>
                <w:sz w:val="18"/>
                <w:szCs w:val="18"/>
              </w:rPr>
              <w:t>U: Underskrift</w:t>
            </w:r>
            <w:r w:rsidR="007375D0">
              <w:rPr>
                <w:rFonts w:ascii="Times New Roman" w:eastAsia="Times New Roman" w:hAnsi="Times New Roman" w:cs="Times New Roman"/>
                <w:bCs/>
                <w:sz w:val="18"/>
                <w:szCs w:val="18"/>
              </w:rPr>
              <w:br/>
              <w:t>D: Drøftelse</w:t>
            </w:r>
            <w:r w:rsidRPr="001353B6">
              <w:rPr>
                <w:rFonts w:ascii="Times New Roman" w:eastAsia="Times New Roman" w:hAnsi="Times New Roman" w:cs="Times New Roman"/>
                <w:bCs/>
                <w:sz w:val="18"/>
                <w:szCs w:val="18"/>
              </w:rPr>
              <w:br/>
              <w:t>O: Orientering</w:t>
            </w:r>
            <w:r w:rsidRPr="001353B6">
              <w:rPr>
                <w:rFonts w:ascii="Times New Roman" w:eastAsia="Times New Roman" w:hAnsi="Times New Roman" w:cs="Times New Roman"/>
                <w:bCs/>
                <w:sz w:val="18"/>
                <w:szCs w:val="18"/>
              </w:rPr>
              <w:br/>
              <w:t>B: Beslutning</w:t>
            </w:r>
            <w:r w:rsidRPr="001353B6">
              <w:rPr>
                <w:rFonts w:ascii="Times New Roman" w:eastAsia="Times New Roman" w:hAnsi="Times New Roman" w:cs="Times New Roman"/>
                <w:b/>
                <w:sz w:val="20"/>
                <w:szCs w:val="20"/>
              </w:rPr>
              <w:tab/>
            </w:r>
          </w:p>
        </w:tc>
      </w:tr>
    </w:tbl>
    <w:p w14:paraId="6BFE462C" w14:textId="77777777" w:rsidR="000F2BEE" w:rsidRDefault="000F2BEE" w:rsidP="007375D0">
      <w:pPr>
        <w:spacing w:after="0" w:line="240" w:lineRule="auto"/>
        <w:rPr>
          <w:rFonts w:ascii="Times New Roman" w:eastAsia="Times New Roman" w:hAnsi="Times New Roman" w:cs="Times New Roman"/>
          <w:bCs/>
          <w:sz w:val="24"/>
          <w:szCs w:val="24"/>
        </w:rPr>
      </w:pPr>
    </w:p>
    <w:p w14:paraId="06069C31" w14:textId="77777777" w:rsidR="00941D42" w:rsidRDefault="00941D42" w:rsidP="007375D0">
      <w:pPr>
        <w:spacing w:after="0" w:line="240" w:lineRule="auto"/>
        <w:rPr>
          <w:rFonts w:ascii="Times New Roman" w:eastAsia="Times New Roman" w:hAnsi="Times New Roman" w:cs="Times New Roman"/>
          <w:bCs/>
          <w:sz w:val="24"/>
          <w:szCs w:val="24"/>
        </w:rPr>
      </w:pPr>
    </w:p>
    <w:p w14:paraId="68C3088D" w14:textId="77777777" w:rsidR="00941D42" w:rsidRDefault="00941D42" w:rsidP="00941D42">
      <w:pPr>
        <w:spacing w:after="0" w:line="240" w:lineRule="auto"/>
        <w:rPr>
          <w:rFonts w:ascii="Times New Roman" w:eastAsia="Times New Roman" w:hAnsi="Times New Roman" w:cs="Times New Roman"/>
          <w:bCs/>
          <w:sz w:val="24"/>
          <w:szCs w:val="24"/>
        </w:rPr>
      </w:pPr>
    </w:p>
    <w:p w14:paraId="1D2BE6BC" w14:textId="77777777" w:rsidR="00941D42" w:rsidRDefault="00941D42" w:rsidP="00941D42">
      <w:pPr>
        <w:spacing w:after="0" w:line="240" w:lineRule="auto"/>
        <w:rPr>
          <w:rFonts w:ascii="Times New Roman" w:eastAsia="Times New Roman" w:hAnsi="Times New Roman" w:cs="Times New Roman"/>
          <w:bCs/>
          <w:sz w:val="24"/>
          <w:szCs w:val="24"/>
        </w:rPr>
      </w:pPr>
    </w:p>
    <w:p w14:paraId="383F8826" w14:textId="77777777" w:rsidR="00941D42" w:rsidRDefault="00941D42" w:rsidP="00941D4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Rene Kristensen</w:t>
      </w:r>
      <w:r>
        <w:rPr>
          <w:rFonts w:ascii="Times New Roman" w:eastAsia="Times New Roman" w:hAnsi="Times New Roman" w:cs="Times New Roman"/>
          <w:bCs/>
          <w:sz w:val="24"/>
          <w:szCs w:val="24"/>
        </w:rPr>
        <w:tab/>
        <w:t>Lars Hallgren</w:t>
      </w:r>
      <w:r>
        <w:rPr>
          <w:rFonts w:ascii="Times New Roman" w:eastAsia="Times New Roman" w:hAnsi="Times New Roman" w:cs="Times New Roman"/>
          <w:bCs/>
          <w:sz w:val="24"/>
          <w:szCs w:val="24"/>
        </w:rPr>
        <w:tab/>
        <w:t>Louise Bøje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Frederik Falch</w:t>
      </w:r>
    </w:p>
    <w:p w14:paraId="7856E913" w14:textId="77777777" w:rsidR="00941D42" w:rsidRDefault="00941D42" w:rsidP="00941D42">
      <w:pPr>
        <w:spacing w:after="0" w:line="240" w:lineRule="auto"/>
        <w:rPr>
          <w:rFonts w:ascii="Times New Roman" w:eastAsia="Times New Roman" w:hAnsi="Times New Roman" w:cs="Times New Roman"/>
          <w:bCs/>
          <w:sz w:val="24"/>
          <w:szCs w:val="24"/>
        </w:rPr>
      </w:pPr>
    </w:p>
    <w:p w14:paraId="393884D9" w14:textId="77777777" w:rsidR="00941D42" w:rsidRDefault="00941D42" w:rsidP="00941D42">
      <w:pPr>
        <w:spacing w:after="0" w:line="240" w:lineRule="auto"/>
        <w:rPr>
          <w:rFonts w:ascii="Times New Roman" w:eastAsia="Times New Roman" w:hAnsi="Times New Roman" w:cs="Times New Roman"/>
          <w:bCs/>
          <w:sz w:val="24"/>
          <w:szCs w:val="24"/>
        </w:rPr>
      </w:pPr>
    </w:p>
    <w:p w14:paraId="484D57EA" w14:textId="77777777" w:rsidR="00941D42" w:rsidRDefault="00941D42" w:rsidP="00941D42">
      <w:pPr>
        <w:spacing w:after="0" w:line="240" w:lineRule="auto"/>
        <w:rPr>
          <w:rFonts w:ascii="Times New Roman" w:eastAsia="Times New Roman" w:hAnsi="Times New Roman" w:cs="Times New Roman"/>
          <w:bCs/>
          <w:sz w:val="24"/>
          <w:szCs w:val="24"/>
        </w:rPr>
      </w:pPr>
    </w:p>
    <w:p w14:paraId="5A32991A" w14:textId="77777777" w:rsidR="00941D42" w:rsidRDefault="00941D42" w:rsidP="00941D42">
      <w:pPr>
        <w:spacing w:after="0" w:line="240" w:lineRule="auto"/>
        <w:rPr>
          <w:rFonts w:ascii="Times New Roman" w:eastAsia="Times New Roman" w:hAnsi="Times New Roman" w:cs="Times New Roman"/>
          <w:bCs/>
          <w:sz w:val="24"/>
          <w:szCs w:val="24"/>
          <w:lang w:val="en-US"/>
        </w:rPr>
      </w:pPr>
      <w:r w:rsidRPr="009E39F0">
        <w:rPr>
          <w:rFonts w:ascii="Times New Roman" w:eastAsia="Times New Roman" w:hAnsi="Times New Roman" w:cs="Times New Roman"/>
          <w:bCs/>
          <w:sz w:val="24"/>
          <w:szCs w:val="24"/>
          <w:lang w:val="en-US"/>
        </w:rPr>
        <w:t xml:space="preserve">Martin </w:t>
      </w:r>
      <w:proofErr w:type="spellStart"/>
      <w:r w:rsidRPr="009E39F0">
        <w:rPr>
          <w:rFonts w:ascii="Times New Roman" w:eastAsia="Times New Roman" w:hAnsi="Times New Roman" w:cs="Times New Roman"/>
          <w:bCs/>
          <w:sz w:val="24"/>
          <w:szCs w:val="24"/>
          <w:lang w:val="en-US"/>
        </w:rPr>
        <w:t>Leifelt</w:t>
      </w:r>
      <w:proofErr w:type="spellEnd"/>
      <w:r w:rsidRPr="009E39F0">
        <w:rPr>
          <w:rFonts w:ascii="Times New Roman" w:eastAsia="Times New Roman" w:hAnsi="Times New Roman" w:cs="Times New Roman"/>
          <w:bCs/>
          <w:sz w:val="24"/>
          <w:szCs w:val="24"/>
          <w:lang w:val="en-US"/>
        </w:rPr>
        <w:tab/>
        <w:t xml:space="preserve">Lennart </w:t>
      </w:r>
      <w:proofErr w:type="spellStart"/>
      <w:r w:rsidRPr="009E39F0">
        <w:rPr>
          <w:rFonts w:ascii="Times New Roman" w:eastAsia="Times New Roman" w:hAnsi="Times New Roman" w:cs="Times New Roman"/>
          <w:bCs/>
          <w:sz w:val="24"/>
          <w:szCs w:val="24"/>
          <w:lang w:val="en-US"/>
        </w:rPr>
        <w:t>Deramat</w:t>
      </w:r>
      <w:proofErr w:type="spellEnd"/>
      <w:r w:rsidRPr="009E39F0">
        <w:rPr>
          <w:rFonts w:ascii="Times New Roman" w:eastAsia="Times New Roman" w:hAnsi="Times New Roman" w:cs="Times New Roman"/>
          <w:bCs/>
          <w:sz w:val="24"/>
          <w:szCs w:val="24"/>
          <w:lang w:val="en-US"/>
        </w:rPr>
        <w:tab/>
        <w:t xml:space="preserve">Daniel </w:t>
      </w:r>
      <w:r>
        <w:rPr>
          <w:rFonts w:ascii="Times New Roman" w:eastAsia="Times New Roman" w:hAnsi="Times New Roman" w:cs="Times New Roman"/>
          <w:bCs/>
          <w:sz w:val="24"/>
          <w:szCs w:val="24"/>
          <w:lang w:val="en-US"/>
        </w:rPr>
        <w:t xml:space="preserve">C </w:t>
      </w:r>
      <w:r w:rsidRPr="009E39F0">
        <w:rPr>
          <w:rFonts w:ascii="Times New Roman" w:eastAsia="Times New Roman" w:hAnsi="Times New Roman" w:cs="Times New Roman"/>
          <w:bCs/>
          <w:sz w:val="24"/>
          <w:szCs w:val="24"/>
          <w:lang w:val="en-US"/>
        </w:rPr>
        <w:t>Lars</w:t>
      </w:r>
      <w:r>
        <w:rPr>
          <w:rFonts w:ascii="Times New Roman" w:eastAsia="Times New Roman" w:hAnsi="Times New Roman" w:cs="Times New Roman"/>
          <w:bCs/>
          <w:sz w:val="24"/>
          <w:szCs w:val="24"/>
          <w:lang w:val="en-US"/>
        </w:rPr>
        <w:t>en</w:t>
      </w:r>
      <w:r>
        <w:rPr>
          <w:rFonts w:ascii="Times New Roman" w:eastAsia="Times New Roman" w:hAnsi="Times New Roman" w:cs="Times New Roman"/>
          <w:bCs/>
          <w:sz w:val="24"/>
          <w:szCs w:val="24"/>
          <w:lang w:val="en-US"/>
        </w:rPr>
        <w:tab/>
      </w:r>
      <w:proofErr w:type="spellStart"/>
      <w:r>
        <w:rPr>
          <w:rFonts w:ascii="Times New Roman" w:eastAsia="Times New Roman" w:hAnsi="Times New Roman" w:cs="Times New Roman"/>
          <w:bCs/>
          <w:sz w:val="24"/>
          <w:szCs w:val="24"/>
          <w:lang w:val="en-US"/>
        </w:rPr>
        <w:t>Ulrik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Marschall</w:t>
      </w:r>
      <w:proofErr w:type="spellEnd"/>
    </w:p>
    <w:p w14:paraId="62286644" w14:textId="77777777" w:rsidR="00941D42" w:rsidRDefault="00941D42" w:rsidP="00941D42">
      <w:pPr>
        <w:spacing w:after="0" w:line="240" w:lineRule="auto"/>
        <w:rPr>
          <w:rFonts w:ascii="Times New Roman" w:eastAsia="Times New Roman" w:hAnsi="Times New Roman" w:cs="Times New Roman"/>
          <w:bCs/>
          <w:sz w:val="24"/>
          <w:szCs w:val="24"/>
          <w:lang w:val="en-US"/>
        </w:rPr>
      </w:pPr>
    </w:p>
    <w:p w14:paraId="42E82727" w14:textId="77777777" w:rsidR="00941D42" w:rsidRDefault="00941D42" w:rsidP="00941D42">
      <w:pPr>
        <w:spacing w:after="0" w:line="240" w:lineRule="auto"/>
        <w:rPr>
          <w:rFonts w:ascii="Times New Roman" w:eastAsia="Times New Roman" w:hAnsi="Times New Roman" w:cs="Times New Roman"/>
          <w:bCs/>
          <w:sz w:val="24"/>
          <w:szCs w:val="24"/>
          <w:lang w:val="en-US"/>
        </w:rPr>
      </w:pPr>
    </w:p>
    <w:p w14:paraId="5F32E4F3" w14:textId="77777777" w:rsidR="00941D42" w:rsidRDefault="00941D42" w:rsidP="00941D42">
      <w:pPr>
        <w:spacing w:after="0" w:line="240" w:lineRule="auto"/>
        <w:rPr>
          <w:rFonts w:ascii="Times New Roman" w:eastAsia="Times New Roman" w:hAnsi="Times New Roman" w:cs="Times New Roman"/>
          <w:bCs/>
          <w:sz w:val="24"/>
          <w:szCs w:val="24"/>
          <w:lang w:val="en-US"/>
        </w:rPr>
      </w:pPr>
    </w:p>
    <w:p w14:paraId="3E8619B1" w14:textId="77777777" w:rsidR="00941D42" w:rsidRPr="009E39F0" w:rsidRDefault="00941D42" w:rsidP="00941D42">
      <w:pPr>
        <w:spacing w:after="0" w:line="240" w:lineRule="auto"/>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Olliver</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Hallgren</w:t>
      </w:r>
      <w:proofErr w:type="spellEnd"/>
      <w:r>
        <w:rPr>
          <w:rFonts w:ascii="Times New Roman" w:eastAsia="Times New Roman" w:hAnsi="Times New Roman" w:cs="Times New Roman"/>
          <w:bCs/>
          <w:sz w:val="24"/>
          <w:szCs w:val="24"/>
          <w:lang w:val="en-US"/>
        </w:rPr>
        <w:t xml:space="preserve"> (Suppl)</w:t>
      </w:r>
    </w:p>
    <w:p w14:paraId="698685AC" w14:textId="77777777" w:rsidR="00941D42" w:rsidRDefault="00941D42" w:rsidP="007375D0">
      <w:pPr>
        <w:spacing w:after="0" w:line="240" w:lineRule="auto"/>
        <w:rPr>
          <w:rFonts w:ascii="Times New Roman" w:eastAsia="Times New Roman" w:hAnsi="Times New Roman" w:cs="Times New Roman"/>
          <w:bCs/>
          <w:sz w:val="24"/>
          <w:szCs w:val="24"/>
        </w:rPr>
      </w:pPr>
    </w:p>
    <w:sectPr w:rsidR="00941D42" w:rsidSect="000F2BEE">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1429"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7A4B3" w14:textId="77777777" w:rsidR="002D0489" w:rsidRDefault="002D0489" w:rsidP="00501F8B">
      <w:pPr>
        <w:spacing w:after="0" w:line="240" w:lineRule="auto"/>
      </w:pPr>
      <w:r>
        <w:separator/>
      </w:r>
    </w:p>
  </w:endnote>
  <w:endnote w:type="continuationSeparator" w:id="0">
    <w:p w14:paraId="6AC32068" w14:textId="77777777" w:rsidR="002D0489" w:rsidRDefault="002D0489"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FA778" w14:textId="77777777" w:rsidR="002D0489" w:rsidRDefault="002D0489" w:rsidP="00501F8B">
      <w:pPr>
        <w:spacing w:after="0" w:line="240" w:lineRule="auto"/>
      </w:pPr>
      <w:r>
        <w:separator/>
      </w:r>
    </w:p>
  </w:footnote>
  <w:footnote w:type="continuationSeparator" w:id="0">
    <w:p w14:paraId="10EC534C" w14:textId="77777777" w:rsidR="002D0489" w:rsidRDefault="002D0489"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C78D6"/>
    <w:multiLevelType w:val="hybridMultilevel"/>
    <w:tmpl w:val="331AC4EA"/>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E154805"/>
    <w:multiLevelType w:val="hybridMultilevel"/>
    <w:tmpl w:val="1EF28CB8"/>
    <w:lvl w:ilvl="0" w:tplc="6220C850">
      <w:start w:val="1"/>
      <w:numFmt w:val="bullet"/>
      <w:lvlText w:val="-"/>
      <w:lvlJc w:val="left"/>
      <w:pPr>
        <w:ind w:left="720" w:hanging="360"/>
      </w:pPr>
      <w:rPr>
        <w:rFonts w:ascii="Times New Roman" w:eastAsia="Times New Roman" w:hAnsi="Times New Roman" w:cs="Times New Roman"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D46214D"/>
    <w:multiLevelType w:val="hybridMultilevel"/>
    <w:tmpl w:val="85EE96C4"/>
    <w:lvl w:ilvl="0" w:tplc="2A428CB6">
      <w:start w:val="1"/>
      <w:numFmt w:val="lowerLetter"/>
      <w:lvlText w:val="%1)"/>
      <w:lvlJc w:val="left"/>
      <w:pPr>
        <w:tabs>
          <w:tab w:val="num" w:pos="1440"/>
        </w:tabs>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3" w15:restartNumberingAfterBreak="0">
    <w:nsid w:val="73D467D8"/>
    <w:multiLevelType w:val="hybridMultilevel"/>
    <w:tmpl w:val="F7787E30"/>
    <w:lvl w:ilvl="0" w:tplc="0406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BFC552C"/>
    <w:multiLevelType w:val="hybridMultilevel"/>
    <w:tmpl w:val="714E4D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7F97125B"/>
    <w:multiLevelType w:val="hybridMultilevel"/>
    <w:tmpl w:val="D6FE5A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38041314">
    <w:abstractNumId w:val="5"/>
  </w:num>
  <w:num w:numId="2" w16cid:durableId="1863975262">
    <w:abstractNumId w:val="2"/>
  </w:num>
  <w:num w:numId="3" w16cid:durableId="193419539">
    <w:abstractNumId w:val="3"/>
  </w:num>
  <w:num w:numId="4" w16cid:durableId="1220290542">
    <w:abstractNumId w:val="4"/>
  </w:num>
  <w:num w:numId="5" w16cid:durableId="1426224879">
    <w:abstractNumId w:val="10"/>
  </w:num>
  <w:num w:numId="6" w16cid:durableId="738941531">
    <w:abstractNumId w:val="7"/>
  </w:num>
  <w:num w:numId="7" w16cid:durableId="467742571">
    <w:abstractNumId w:val="1"/>
  </w:num>
  <w:num w:numId="8" w16cid:durableId="1321426386">
    <w:abstractNumId w:val="8"/>
  </w:num>
  <w:num w:numId="9" w16cid:durableId="1672758711">
    <w:abstractNumId w:val="12"/>
  </w:num>
  <w:num w:numId="10" w16cid:durableId="170991140">
    <w:abstractNumId w:val="6"/>
  </w:num>
  <w:num w:numId="11" w16cid:durableId="1036269174">
    <w:abstractNumId w:val="14"/>
  </w:num>
  <w:num w:numId="12" w16cid:durableId="182285946">
    <w:abstractNumId w:val="13"/>
  </w:num>
  <w:num w:numId="13" w16cid:durableId="35857320">
    <w:abstractNumId w:val="0"/>
  </w:num>
  <w:num w:numId="14" w16cid:durableId="423915288">
    <w:abstractNumId w:val="9"/>
  </w:num>
  <w:num w:numId="15" w16cid:durableId="1538161788">
    <w:abstractNumId w:val="15"/>
  </w:num>
  <w:num w:numId="16" w16cid:durableId="662440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224D"/>
    <w:rsid w:val="00005D8C"/>
    <w:rsid w:val="00012DDE"/>
    <w:rsid w:val="00021ADC"/>
    <w:rsid w:val="0002226E"/>
    <w:rsid w:val="0002362A"/>
    <w:rsid w:val="00024A85"/>
    <w:rsid w:val="00031090"/>
    <w:rsid w:val="00043502"/>
    <w:rsid w:val="00043D87"/>
    <w:rsid w:val="00044079"/>
    <w:rsid w:val="00047CFE"/>
    <w:rsid w:val="00053867"/>
    <w:rsid w:val="000552A5"/>
    <w:rsid w:val="000579D9"/>
    <w:rsid w:val="00066D5C"/>
    <w:rsid w:val="00071217"/>
    <w:rsid w:val="00077F42"/>
    <w:rsid w:val="00085623"/>
    <w:rsid w:val="00091E9B"/>
    <w:rsid w:val="000979B5"/>
    <w:rsid w:val="000B5D0C"/>
    <w:rsid w:val="000B6D8E"/>
    <w:rsid w:val="000D0B64"/>
    <w:rsid w:val="000D26B7"/>
    <w:rsid w:val="000D6A22"/>
    <w:rsid w:val="000D6D97"/>
    <w:rsid w:val="000E03C6"/>
    <w:rsid w:val="000E6207"/>
    <w:rsid w:val="000E62AF"/>
    <w:rsid w:val="000F283C"/>
    <w:rsid w:val="000F2BEE"/>
    <w:rsid w:val="000F761F"/>
    <w:rsid w:val="001020D7"/>
    <w:rsid w:val="00112C9F"/>
    <w:rsid w:val="00123A04"/>
    <w:rsid w:val="00132AFE"/>
    <w:rsid w:val="0013511C"/>
    <w:rsid w:val="001353B6"/>
    <w:rsid w:val="00135A19"/>
    <w:rsid w:val="00141CE0"/>
    <w:rsid w:val="001425DB"/>
    <w:rsid w:val="001469B0"/>
    <w:rsid w:val="001472F9"/>
    <w:rsid w:val="00156747"/>
    <w:rsid w:val="001632B6"/>
    <w:rsid w:val="0016548A"/>
    <w:rsid w:val="00165C83"/>
    <w:rsid w:val="001751F3"/>
    <w:rsid w:val="00182A6D"/>
    <w:rsid w:val="0019102C"/>
    <w:rsid w:val="0019181A"/>
    <w:rsid w:val="0019242C"/>
    <w:rsid w:val="001A65E2"/>
    <w:rsid w:val="001B0979"/>
    <w:rsid w:val="001B67A5"/>
    <w:rsid w:val="001E3C5F"/>
    <w:rsid w:val="00204D84"/>
    <w:rsid w:val="00206405"/>
    <w:rsid w:val="00210D1E"/>
    <w:rsid w:val="00225137"/>
    <w:rsid w:val="002332AF"/>
    <w:rsid w:val="002352B7"/>
    <w:rsid w:val="00236481"/>
    <w:rsid w:val="002456D2"/>
    <w:rsid w:val="00255540"/>
    <w:rsid w:val="0026156A"/>
    <w:rsid w:val="0026259C"/>
    <w:rsid w:val="00270693"/>
    <w:rsid w:val="00280DBD"/>
    <w:rsid w:val="002832C1"/>
    <w:rsid w:val="002867F8"/>
    <w:rsid w:val="00290F73"/>
    <w:rsid w:val="00291981"/>
    <w:rsid w:val="0029450C"/>
    <w:rsid w:val="002966DB"/>
    <w:rsid w:val="002A425F"/>
    <w:rsid w:val="002B5616"/>
    <w:rsid w:val="002B6475"/>
    <w:rsid w:val="002C2070"/>
    <w:rsid w:val="002D0489"/>
    <w:rsid w:val="002D640F"/>
    <w:rsid w:val="002E17AF"/>
    <w:rsid w:val="002E3895"/>
    <w:rsid w:val="0030187B"/>
    <w:rsid w:val="00320C7F"/>
    <w:rsid w:val="00330AA1"/>
    <w:rsid w:val="003322BD"/>
    <w:rsid w:val="0033279E"/>
    <w:rsid w:val="00332E4E"/>
    <w:rsid w:val="00340B45"/>
    <w:rsid w:val="0034302B"/>
    <w:rsid w:val="003465CF"/>
    <w:rsid w:val="003577D2"/>
    <w:rsid w:val="003750A0"/>
    <w:rsid w:val="00392171"/>
    <w:rsid w:val="00397BC6"/>
    <w:rsid w:val="003A1FFD"/>
    <w:rsid w:val="003A5B26"/>
    <w:rsid w:val="003A7F66"/>
    <w:rsid w:val="003B0436"/>
    <w:rsid w:val="003B1B56"/>
    <w:rsid w:val="003C5A8F"/>
    <w:rsid w:val="003E270B"/>
    <w:rsid w:val="003E286E"/>
    <w:rsid w:val="003E78E2"/>
    <w:rsid w:val="003F0920"/>
    <w:rsid w:val="003F1AD3"/>
    <w:rsid w:val="004015CC"/>
    <w:rsid w:val="00405E4A"/>
    <w:rsid w:val="004137AE"/>
    <w:rsid w:val="00421C3B"/>
    <w:rsid w:val="004264D1"/>
    <w:rsid w:val="00431BFC"/>
    <w:rsid w:val="004321AA"/>
    <w:rsid w:val="00443EC7"/>
    <w:rsid w:val="00446C6D"/>
    <w:rsid w:val="00447100"/>
    <w:rsid w:val="0044753D"/>
    <w:rsid w:val="00456EFC"/>
    <w:rsid w:val="00457831"/>
    <w:rsid w:val="004747EC"/>
    <w:rsid w:val="004776FD"/>
    <w:rsid w:val="00477D2B"/>
    <w:rsid w:val="0048427B"/>
    <w:rsid w:val="00494748"/>
    <w:rsid w:val="004A48C7"/>
    <w:rsid w:val="004A6CBC"/>
    <w:rsid w:val="004A784C"/>
    <w:rsid w:val="004B00E3"/>
    <w:rsid w:val="004B2F3D"/>
    <w:rsid w:val="004C27B9"/>
    <w:rsid w:val="004F439E"/>
    <w:rsid w:val="004F47D1"/>
    <w:rsid w:val="00501F8B"/>
    <w:rsid w:val="00502B7F"/>
    <w:rsid w:val="00506658"/>
    <w:rsid w:val="0052518F"/>
    <w:rsid w:val="0053080F"/>
    <w:rsid w:val="00535F39"/>
    <w:rsid w:val="00536FA9"/>
    <w:rsid w:val="00547F10"/>
    <w:rsid w:val="005515F0"/>
    <w:rsid w:val="00554247"/>
    <w:rsid w:val="00564689"/>
    <w:rsid w:val="00570E7F"/>
    <w:rsid w:val="00572638"/>
    <w:rsid w:val="005862AD"/>
    <w:rsid w:val="005869EB"/>
    <w:rsid w:val="005A022A"/>
    <w:rsid w:val="005A17C9"/>
    <w:rsid w:val="005B103A"/>
    <w:rsid w:val="005C4AF2"/>
    <w:rsid w:val="005C5939"/>
    <w:rsid w:val="005D7CE4"/>
    <w:rsid w:val="005F0C6B"/>
    <w:rsid w:val="005F5BDB"/>
    <w:rsid w:val="00605DF4"/>
    <w:rsid w:val="00607693"/>
    <w:rsid w:val="006128BA"/>
    <w:rsid w:val="006128F8"/>
    <w:rsid w:val="00615D40"/>
    <w:rsid w:val="0062687F"/>
    <w:rsid w:val="00647B2E"/>
    <w:rsid w:val="00650248"/>
    <w:rsid w:val="006574DE"/>
    <w:rsid w:val="006728F7"/>
    <w:rsid w:val="0067434E"/>
    <w:rsid w:val="00676846"/>
    <w:rsid w:val="00684790"/>
    <w:rsid w:val="00685C32"/>
    <w:rsid w:val="006A02CE"/>
    <w:rsid w:val="006A3EA8"/>
    <w:rsid w:val="006A5D60"/>
    <w:rsid w:val="006A6D75"/>
    <w:rsid w:val="006C08F6"/>
    <w:rsid w:val="006C2A68"/>
    <w:rsid w:val="006D1C77"/>
    <w:rsid w:val="006D40A9"/>
    <w:rsid w:val="006D59F5"/>
    <w:rsid w:val="006E2473"/>
    <w:rsid w:val="006E2BDA"/>
    <w:rsid w:val="006E42F5"/>
    <w:rsid w:val="006E5CB4"/>
    <w:rsid w:val="006E66A9"/>
    <w:rsid w:val="00706A5F"/>
    <w:rsid w:val="00706C14"/>
    <w:rsid w:val="007120FE"/>
    <w:rsid w:val="00717864"/>
    <w:rsid w:val="007243A9"/>
    <w:rsid w:val="00730B01"/>
    <w:rsid w:val="007375D0"/>
    <w:rsid w:val="00744EE3"/>
    <w:rsid w:val="0076664D"/>
    <w:rsid w:val="00767482"/>
    <w:rsid w:val="00767C8A"/>
    <w:rsid w:val="0077465B"/>
    <w:rsid w:val="00781533"/>
    <w:rsid w:val="00790E58"/>
    <w:rsid w:val="0079229B"/>
    <w:rsid w:val="00792D51"/>
    <w:rsid w:val="0079669E"/>
    <w:rsid w:val="00797BFC"/>
    <w:rsid w:val="007A3B99"/>
    <w:rsid w:val="007B2FF4"/>
    <w:rsid w:val="007C0AB9"/>
    <w:rsid w:val="007C3C27"/>
    <w:rsid w:val="007C7AD6"/>
    <w:rsid w:val="007C7BD1"/>
    <w:rsid w:val="007D4CE1"/>
    <w:rsid w:val="007E733E"/>
    <w:rsid w:val="007F036D"/>
    <w:rsid w:val="007F1ACA"/>
    <w:rsid w:val="007F1C54"/>
    <w:rsid w:val="007F3201"/>
    <w:rsid w:val="007F3226"/>
    <w:rsid w:val="007F342C"/>
    <w:rsid w:val="007F3D7D"/>
    <w:rsid w:val="007F3FDF"/>
    <w:rsid w:val="00802A4C"/>
    <w:rsid w:val="00804402"/>
    <w:rsid w:val="0080609C"/>
    <w:rsid w:val="00807AA5"/>
    <w:rsid w:val="0081074C"/>
    <w:rsid w:val="00811DE8"/>
    <w:rsid w:val="008123A8"/>
    <w:rsid w:val="0081464B"/>
    <w:rsid w:val="00815DB2"/>
    <w:rsid w:val="00816A65"/>
    <w:rsid w:val="00837BEB"/>
    <w:rsid w:val="008453A4"/>
    <w:rsid w:val="00845D19"/>
    <w:rsid w:val="00856350"/>
    <w:rsid w:val="00866585"/>
    <w:rsid w:val="008770CA"/>
    <w:rsid w:val="0089154A"/>
    <w:rsid w:val="00891DB0"/>
    <w:rsid w:val="00896B53"/>
    <w:rsid w:val="008B48D8"/>
    <w:rsid w:val="008B6096"/>
    <w:rsid w:val="008B639B"/>
    <w:rsid w:val="008C2FF3"/>
    <w:rsid w:val="008C45DA"/>
    <w:rsid w:val="008C77BA"/>
    <w:rsid w:val="008D0882"/>
    <w:rsid w:val="008D2FCA"/>
    <w:rsid w:val="008F3760"/>
    <w:rsid w:val="00900C53"/>
    <w:rsid w:val="00921615"/>
    <w:rsid w:val="00923371"/>
    <w:rsid w:val="0092515A"/>
    <w:rsid w:val="0093620F"/>
    <w:rsid w:val="00941D42"/>
    <w:rsid w:val="00942B1E"/>
    <w:rsid w:val="00942ED8"/>
    <w:rsid w:val="00942FE2"/>
    <w:rsid w:val="00951AF5"/>
    <w:rsid w:val="00951D2F"/>
    <w:rsid w:val="009559B5"/>
    <w:rsid w:val="00957A42"/>
    <w:rsid w:val="00966EFA"/>
    <w:rsid w:val="00976E94"/>
    <w:rsid w:val="00987FC4"/>
    <w:rsid w:val="0099061B"/>
    <w:rsid w:val="00995AC4"/>
    <w:rsid w:val="009A1681"/>
    <w:rsid w:val="009A5C03"/>
    <w:rsid w:val="009B0B5C"/>
    <w:rsid w:val="009B1936"/>
    <w:rsid w:val="009C6DB2"/>
    <w:rsid w:val="009D7709"/>
    <w:rsid w:val="009E5F05"/>
    <w:rsid w:val="009E732E"/>
    <w:rsid w:val="009F3311"/>
    <w:rsid w:val="009F5BF6"/>
    <w:rsid w:val="009F6D96"/>
    <w:rsid w:val="00A03F28"/>
    <w:rsid w:val="00A049E6"/>
    <w:rsid w:val="00A1006B"/>
    <w:rsid w:val="00A23DB7"/>
    <w:rsid w:val="00A32C02"/>
    <w:rsid w:val="00A42AF2"/>
    <w:rsid w:val="00A458D0"/>
    <w:rsid w:val="00A462D3"/>
    <w:rsid w:val="00A51A07"/>
    <w:rsid w:val="00A55B2E"/>
    <w:rsid w:val="00A602CC"/>
    <w:rsid w:val="00A657EE"/>
    <w:rsid w:val="00A67832"/>
    <w:rsid w:val="00A711FC"/>
    <w:rsid w:val="00A7156D"/>
    <w:rsid w:val="00A71817"/>
    <w:rsid w:val="00A7256E"/>
    <w:rsid w:val="00A72C5A"/>
    <w:rsid w:val="00A738AD"/>
    <w:rsid w:val="00A74D31"/>
    <w:rsid w:val="00A8060F"/>
    <w:rsid w:val="00A83EA8"/>
    <w:rsid w:val="00AA1EA0"/>
    <w:rsid w:val="00AB1074"/>
    <w:rsid w:val="00AB4BCF"/>
    <w:rsid w:val="00AC1561"/>
    <w:rsid w:val="00AE40B7"/>
    <w:rsid w:val="00AE626A"/>
    <w:rsid w:val="00AE701D"/>
    <w:rsid w:val="00AF1B08"/>
    <w:rsid w:val="00AF6829"/>
    <w:rsid w:val="00B0053A"/>
    <w:rsid w:val="00B034B3"/>
    <w:rsid w:val="00B10FEA"/>
    <w:rsid w:val="00B1199D"/>
    <w:rsid w:val="00B12156"/>
    <w:rsid w:val="00B31714"/>
    <w:rsid w:val="00B35B31"/>
    <w:rsid w:val="00B420C4"/>
    <w:rsid w:val="00B44BA6"/>
    <w:rsid w:val="00B60B22"/>
    <w:rsid w:val="00B61CE1"/>
    <w:rsid w:val="00B775D6"/>
    <w:rsid w:val="00B83A15"/>
    <w:rsid w:val="00B8564B"/>
    <w:rsid w:val="00BB01AF"/>
    <w:rsid w:val="00BB1D3C"/>
    <w:rsid w:val="00BB7AEE"/>
    <w:rsid w:val="00BC2198"/>
    <w:rsid w:val="00BC2F0A"/>
    <w:rsid w:val="00BD6A68"/>
    <w:rsid w:val="00BF2B8F"/>
    <w:rsid w:val="00BF4546"/>
    <w:rsid w:val="00BF6980"/>
    <w:rsid w:val="00C003F6"/>
    <w:rsid w:val="00C1088C"/>
    <w:rsid w:val="00C11863"/>
    <w:rsid w:val="00C12123"/>
    <w:rsid w:val="00C16EED"/>
    <w:rsid w:val="00C21545"/>
    <w:rsid w:val="00C21722"/>
    <w:rsid w:val="00C21B04"/>
    <w:rsid w:val="00C23575"/>
    <w:rsid w:val="00C27528"/>
    <w:rsid w:val="00C32844"/>
    <w:rsid w:val="00C339CD"/>
    <w:rsid w:val="00C433D4"/>
    <w:rsid w:val="00C4563D"/>
    <w:rsid w:val="00C500E7"/>
    <w:rsid w:val="00C51BDD"/>
    <w:rsid w:val="00C55248"/>
    <w:rsid w:val="00C66540"/>
    <w:rsid w:val="00C709BD"/>
    <w:rsid w:val="00C71D35"/>
    <w:rsid w:val="00C7327C"/>
    <w:rsid w:val="00C73CE2"/>
    <w:rsid w:val="00C83784"/>
    <w:rsid w:val="00C859F1"/>
    <w:rsid w:val="00C863CB"/>
    <w:rsid w:val="00C959AB"/>
    <w:rsid w:val="00C96CAC"/>
    <w:rsid w:val="00CA2A0F"/>
    <w:rsid w:val="00CA4DE0"/>
    <w:rsid w:val="00CB29C9"/>
    <w:rsid w:val="00CB3754"/>
    <w:rsid w:val="00CC519F"/>
    <w:rsid w:val="00CC5766"/>
    <w:rsid w:val="00CD5D3B"/>
    <w:rsid w:val="00CD6FDB"/>
    <w:rsid w:val="00CE0E21"/>
    <w:rsid w:val="00CF3688"/>
    <w:rsid w:val="00CF5D9F"/>
    <w:rsid w:val="00D03F42"/>
    <w:rsid w:val="00D12CBD"/>
    <w:rsid w:val="00D138A9"/>
    <w:rsid w:val="00D154BB"/>
    <w:rsid w:val="00D20810"/>
    <w:rsid w:val="00D22F09"/>
    <w:rsid w:val="00D25AAC"/>
    <w:rsid w:val="00D2614C"/>
    <w:rsid w:val="00D2739B"/>
    <w:rsid w:val="00D35839"/>
    <w:rsid w:val="00D44944"/>
    <w:rsid w:val="00D465BD"/>
    <w:rsid w:val="00D5560E"/>
    <w:rsid w:val="00D56EE8"/>
    <w:rsid w:val="00D57831"/>
    <w:rsid w:val="00D57DAC"/>
    <w:rsid w:val="00D74A74"/>
    <w:rsid w:val="00D75C01"/>
    <w:rsid w:val="00D77013"/>
    <w:rsid w:val="00D9063E"/>
    <w:rsid w:val="00DB2B1D"/>
    <w:rsid w:val="00DB57F9"/>
    <w:rsid w:val="00DC31FA"/>
    <w:rsid w:val="00DD1306"/>
    <w:rsid w:val="00DE025F"/>
    <w:rsid w:val="00DE065E"/>
    <w:rsid w:val="00DE748E"/>
    <w:rsid w:val="00DF66EB"/>
    <w:rsid w:val="00E119EF"/>
    <w:rsid w:val="00E15454"/>
    <w:rsid w:val="00E16083"/>
    <w:rsid w:val="00E1609F"/>
    <w:rsid w:val="00E169FF"/>
    <w:rsid w:val="00E42E57"/>
    <w:rsid w:val="00E45266"/>
    <w:rsid w:val="00E4728B"/>
    <w:rsid w:val="00E507DA"/>
    <w:rsid w:val="00E52D8F"/>
    <w:rsid w:val="00E556EB"/>
    <w:rsid w:val="00E5646C"/>
    <w:rsid w:val="00E57159"/>
    <w:rsid w:val="00E71D9C"/>
    <w:rsid w:val="00E7472E"/>
    <w:rsid w:val="00E84300"/>
    <w:rsid w:val="00E8654C"/>
    <w:rsid w:val="00E9237D"/>
    <w:rsid w:val="00E95747"/>
    <w:rsid w:val="00E9751A"/>
    <w:rsid w:val="00EA085B"/>
    <w:rsid w:val="00EA59EA"/>
    <w:rsid w:val="00EC0144"/>
    <w:rsid w:val="00EC191C"/>
    <w:rsid w:val="00ED2D45"/>
    <w:rsid w:val="00ED3B23"/>
    <w:rsid w:val="00EE2D12"/>
    <w:rsid w:val="00EE5BC6"/>
    <w:rsid w:val="00F0093B"/>
    <w:rsid w:val="00F01288"/>
    <w:rsid w:val="00F01D3B"/>
    <w:rsid w:val="00F05260"/>
    <w:rsid w:val="00F12821"/>
    <w:rsid w:val="00F14870"/>
    <w:rsid w:val="00F1540C"/>
    <w:rsid w:val="00F1766F"/>
    <w:rsid w:val="00F24180"/>
    <w:rsid w:val="00F32724"/>
    <w:rsid w:val="00F34D58"/>
    <w:rsid w:val="00F36731"/>
    <w:rsid w:val="00F506F2"/>
    <w:rsid w:val="00F571E5"/>
    <w:rsid w:val="00F65C44"/>
    <w:rsid w:val="00F65EAE"/>
    <w:rsid w:val="00F67617"/>
    <w:rsid w:val="00F712C9"/>
    <w:rsid w:val="00F74E38"/>
    <w:rsid w:val="00F77F5F"/>
    <w:rsid w:val="00F810C3"/>
    <w:rsid w:val="00FB6A84"/>
    <w:rsid w:val="00FC3420"/>
    <w:rsid w:val="00FC6682"/>
    <w:rsid w:val="00FD045E"/>
    <w:rsid w:val="00FD7B32"/>
    <w:rsid w:val="00FF37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 w:type="table" w:styleId="Tabel-Gitter">
    <w:name w:val="Table Grid"/>
    <w:basedOn w:val="Tabel-Normal"/>
    <w:uiPriority w:val="59"/>
    <w:rsid w:val="0095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1090270137">
      <w:bodyDiv w:val="1"/>
      <w:marLeft w:val="0"/>
      <w:marRight w:val="0"/>
      <w:marTop w:val="0"/>
      <w:marBottom w:val="0"/>
      <w:divBdr>
        <w:top w:val="none" w:sz="0" w:space="0" w:color="auto"/>
        <w:left w:val="none" w:sz="0" w:space="0" w:color="auto"/>
        <w:bottom w:val="none" w:sz="0" w:space="0" w:color="auto"/>
        <w:right w:val="none" w:sz="0" w:space="0" w:color="auto"/>
      </w:divBdr>
      <w:divsChild>
        <w:div w:id="227612881">
          <w:marLeft w:val="0"/>
          <w:marRight w:val="0"/>
          <w:marTop w:val="0"/>
          <w:marBottom w:val="0"/>
          <w:divBdr>
            <w:top w:val="none" w:sz="0" w:space="0" w:color="auto"/>
            <w:left w:val="none" w:sz="0" w:space="0" w:color="auto"/>
            <w:bottom w:val="none" w:sz="0" w:space="0" w:color="auto"/>
            <w:right w:val="none" w:sz="0" w:space="0" w:color="auto"/>
          </w:divBdr>
        </w:div>
        <w:div w:id="601717642">
          <w:marLeft w:val="0"/>
          <w:marRight w:val="0"/>
          <w:marTop w:val="0"/>
          <w:marBottom w:val="0"/>
          <w:divBdr>
            <w:top w:val="none" w:sz="0" w:space="0" w:color="auto"/>
            <w:left w:val="none" w:sz="0" w:space="0" w:color="auto"/>
            <w:bottom w:val="none" w:sz="0" w:space="0" w:color="auto"/>
            <w:right w:val="none" w:sz="0" w:space="0" w:color="auto"/>
          </w:divBdr>
        </w:div>
        <w:div w:id="2027554470">
          <w:marLeft w:val="0"/>
          <w:marRight w:val="0"/>
          <w:marTop w:val="0"/>
          <w:marBottom w:val="0"/>
          <w:divBdr>
            <w:top w:val="none" w:sz="0" w:space="0" w:color="auto"/>
            <w:left w:val="none" w:sz="0" w:space="0" w:color="auto"/>
            <w:bottom w:val="none" w:sz="0" w:space="0" w:color="auto"/>
            <w:right w:val="none" w:sz="0" w:space="0" w:color="auto"/>
          </w:divBdr>
        </w:div>
        <w:div w:id="307830530">
          <w:marLeft w:val="0"/>
          <w:marRight w:val="0"/>
          <w:marTop w:val="0"/>
          <w:marBottom w:val="0"/>
          <w:divBdr>
            <w:top w:val="none" w:sz="0" w:space="0" w:color="auto"/>
            <w:left w:val="none" w:sz="0" w:space="0" w:color="auto"/>
            <w:bottom w:val="none" w:sz="0" w:space="0" w:color="auto"/>
            <w:right w:val="none" w:sz="0" w:space="0" w:color="auto"/>
          </w:divBdr>
        </w:div>
        <w:div w:id="635573639">
          <w:marLeft w:val="0"/>
          <w:marRight w:val="0"/>
          <w:marTop w:val="0"/>
          <w:marBottom w:val="0"/>
          <w:divBdr>
            <w:top w:val="none" w:sz="0" w:space="0" w:color="auto"/>
            <w:left w:val="none" w:sz="0" w:space="0" w:color="auto"/>
            <w:bottom w:val="none" w:sz="0" w:space="0" w:color="auto"/>
            <w:right w:val="none" w:sz="0" w:space="0" w:color="auto"/>
          </w:divBdr>
        </w:div>
        <w:div w:id="1890844875">
          <w:marLeft w:val="0"/>
          <w:marRight w:val="0"/>
          <w:marTop w:val="0"/>
          <w:marBottom w:val="0"/>
          <w:divBdr>
            <w:top w:val="none" w:sz="0" w:space="0" w:color="auto"/>
            <w:left w:val="none" w:sz="0" w:space="0" w:color="auto"/>
            <w:bottom w:val="none" w:sz="0" w:space="0" w:color="auto"/>
            <w:right w:val="none" w:sz="0" w:space="0" w:color="auto"/>
          </w:divBdr>
        </w:div>
        <w:div w:id="34232201">
          <w:marLeft w:val="0"/>
          <w:marRight w:val="0"/>
          <w:marTop w:val="0"/>
          <w:marBottom w:val="0"/>
          <w:divBdr>
            <w:top w:val="none" w:sz="0" w:space="0" w:color="auto"/>
            <w:left w:val="none" w:sz="0" w:space="0" w:color="auto"/>
            <w:bottom w:val="none" w:sz="0" w:space="0" w:color="auto"/>
            <w:right w:val="none" w:sz="0" w:space="0" w:color="auto"/>
          </w:divBdr>
        </w:div>
        <w:div w:id="874270138">
          <w:marLeft w:val="0"/>
          <w:marRight w:val="0"/>
          <w:marTop w:val="0"/>
          <w:marBottom w:val="0"/>
          <w:divBdr>
            <w:top w:val="none" w:sz="0" w:space="0" w:color="auto"/>
            <w:left w:val="none" w:sz="0" w:space="0" w:color="auto"/>
            <w:bottom w:val="none" w:sz="0" w:space="0" w:color="auto"/>
            <w:right w:val="none" w:sz="0" w:space="0" w:color="auto"/>
          </w:divBdr>
        </w:div>
        <w:div w:id="2021883163">
          <w:marLeft w:val="0"/>
          <w:marRight w:val="0"/>
          <w:marTop w:val="0"/>
          <w:marBottom w:val="0"/>
          <w:divBdr>
            <w:top w:val="none" w:sz="0" w:space="0" w:color="auto"/>
            <w:left w:val="none" w:sz="0" w:space="0" w:color="auto"/>
            <w:bottom w:val="none" w:sz="0" w:space="0" w:color="auto"/>
            <w:right w:val="none" w:sz="0" w:space="0" w:color="auto"/>
          </w:divBdr>
        </w:div>
        <w:div w:id="730154601">
          <w:marLeft w:val="0"/>
          <w:marRight w:val="0"/>
          <w:marTop w:val="0"/>
          <w:marBottom w:val="0"/>
          <w:divBdr>
            <w:top w:val="none" w:sz="0" w:space="0" w:color="auto"/>
            <w:left w:val="none" w:sz="0" w:space="0" w:color="auto"/>
            <w:bottom w:val="none" w:sz="0" w:space="0" w:color="auto"/>
            <w:right w:val="none" w:sz="0" w:space="0" w:color="auto"/>
          </w:divBdr>
        </w:div>
        <w:div w:id="1153566716">
          <w:marLeft w:val="0"/>
          <w:marRight w:val="0"/>
          <w:marTop w:val="0"/>
          <w:marBottom w:val="0"/>
          <w:divBdr>
            <w:top w:val="none" w:sz="0" w:space="0" w:color="auto"/>
            <w:left w:val="none" w:sz="0" w:space="0" w:color="auto"/>
            <w:bottom w:val="none" w:sz="0" w:space="0" w:color="auto"/>
            <w:right w:val="none" w:sz="0" w:space="0" w:color="auto"/>
          </w:divBdr>
        </w:div>
        <w:div w:id="1655181844">
          <w:marLeft w:val="0"/>
          <w:marRight w:val="0"/>
          <w:marTop w:val="0"/>
          <w:marBottom w:val="0"/>
          <w:divBdr>
            <w:top w:val="none" w:sz="0" w:space="0" w:color="auto"/>
            <w:left w:val="none" w:sz="0" w:space="0" w:color="auto"/>
            <w:bottom w:val="none" w:sz="0" w:space="0" w:color="auto"/>
            <w:right w:val="none" w:sz="0" w:space="0" w:color="auto"/>
          </w:divBdr>
        </w:div>
        <w:div w:id="559174331">
          <w:marLeft w:val="0"/>
          <w:marRight w:val="0"/>
          <w:marTop w:val="0"/>
          <w:marBottom w:val="0"/>
          <w:divBdr>
            <w:top w:val="none" w:sz="0" w:space="0" w:color="auto"/>
            <w:left w:val="none" w:sz="0" w:space="0" w:color="auto"/>
            <w:bottom w:val="none" w:sz="0" w:space="0" w:color="auto"/>
            <w:right w:val="none" w:sz="0" w:space="0" w:color="auto"/>
          </w:divBdr>
        </w:div>
        <w:div w:id="2114786952">
          <w:marLeft w:val="0"/>
          <w:marRight w:val="0"/>
          <w:marTop w:val="0"/>
          <w:marBottom w:val="0"/>
          <w:divBdr>
            <w:top w:val="none" w:sz="0" w:space="0" w:color="auto"/>
            <w:left w:val="none" w:sz="0" w:space="0" w:color="auto"/>
            <w:bottom w:val="none" w:sz="0" w:space="0" w:color="auto"/>
            <w:right w:val="none" w:sz="0" w:space="0" w:color="auto"/>
          </w:divBdr>
        </w:div>
        <w:div w:id="1990864195">
          <w:marLeft w:val="0"/>
          <w:marRight w:val="0"/>
          <w:marTop w:val="0"/>
          <w:marBottom w:val="0"/>
          <w:divBdr>
            <w:top w:val="none" w:sz="0" w:space="0" w:color="auto"/>
            <w:left w:val="none" w:sz="0" w:space="0" w:color="auto"/>
            <w:bottom w:val="none" w:sz="0" w:space="0" w:color="auto"/>
            <w:right w:val="none" w:sz="0" w:space="0" w:color="auto"/>
          </w:divBdr>
        </w:div>
        <w:div w:id="1750074391">
          <w:marLeft w:val="0"/>
          <w:marRight w:val="0"/>
          <w:marTop w:val="0"/>
          <w:marBottom w:val="0"/>
          <w:divBdr>
            <w:top w:val="none" w:sz="0" w:space="0" w:color="auto"/>
            <w:left w:val="none" w:sz="0" w:space="0" w:color="auto"/>
            <w:bottom w:val="none" w:sz="0" w:space="0" w:color="auto"/>
            <w:right w:val="none" w:sz="0" w:space="0" w:color="auto"/>
          </w:divBdr>
        </w:div>
        <w:div w:id="1733306695">
          <w:marLeft w:val="0"/>
          <w:marRight w:val="0"/>
          <w:marTop w:val="0"/>
          <w:marBottom w:val="0"/>
          <w:divBdr>
            <w:top w:val="none" w:sz="0" w:space="0" w:color="auto"/>
            <w:left w:val="none" w:sz="0" w:space="0" w:color="auto"/>
            <w:bottom w:val="none" w:sz="0" w:space="0" w:color="auto"/>
            <w:right w:val="none" w:sz="0" w:space="0" w:color="auto"/>
          </w:divBdr>
        </w:div>
        <w:div w:id="790898308">
          <w:marLeft w:val="0"/>
          <w:marRight w:val="0"/>
          <w:marTop w:val="0"/>
          <w:marBottom w:val="0"/>
          <w:divBdr>
            <w:top w:val="none" w:sz="0" w:space="0" w:color="auto"/>
            <w:left w:val="none" w:sz="0" w:space="0" w:color="auto"/>
            <w:bottom w:val="none" w:sz="0" w:space="0" w:color="auto"/>
            <w:right w:val="none" w:sz="0" w:space="0" w:color="auto"/>
          </w:divBdr>
        </w:div>
        <w:div w:id="604701521">
          <w:marLeft w:val="0"/>
          <w:marRight w:val="0"/>
          <w:marTop w:val="0"/>
          <w:marBottom w:val="0"/>
          <w:divBdr>
            <w:top w:val="none" w:sz="0" w:space="0" w:color="auto"/>
            <w:left w:val="none" w:sz="0" w:space="0" w:color="auto"/>
            <w:bottom w:val="none" w:sz="0" w:space="0" w:color="auto"/>
            <w:right w:val="none" w:sz="0" w:space="0" w:color="auto"/>
          </w:divBdr>
        </w:div>
        <w:div w:id="1198272603">
          <w:marLeft w:val="0"/>
          <w:marRight w:val="0"/>
          <w:marTop w:val="0"/>
          <w:marBottom w:val="0"/>
          <w:divBdr>
            <w:top w:val="none" w:sz="0" w:space="0" w:color="auto"/>
            <w:left w:val="none" w:sz="0" w:space="0" w:color="auto"/>
            <w:bottom w:val="none" w:sz="0" w:space="0" w:color="auto"/>
            <w:right w:val="none" w:sz="0" w:space="0" w:color="auto"/>
          </w:divBdr>
        </w:div>
        <w:div w:id="468597452">
          <w:marLeft w:val="0"/>
          <w:marRight w:val="0"/>
          <w:marTop w:val="0"/>
          <w:marBottom w:val="0"/>
          <w:divBdr>
            <w:top w:val="none" w:sz="0" w:space="0" w:color="auto"/>
            <w:left w:val="none" w:sz="0" w:space="0" w:color="auto"/>
            <w:bottom w:val="none" w:sz="0" w:space="0" w:color="auto"/>
            <w:right w:val="none" w:sz="0" w:space="0" w:color="auto"/>
          </w:divBdr>
        </w:div>
      </w:divsChild>
    </w:div>
    <w:div w:id="1221944531">
      <w:bodyDiv w:val="1"/>
      <w:marLeft w:val="0"/>
      <w:marRight w:val="0"/>
      <w:marTop w:val="0"/>
      <w:marBottom w:val="0"/>
      <w:divBdr>
        <w:top w:val="none" w:sz="0" w:space="0" w:color="auto"/>
        <w:left w:val="none" w:sz="0" w:space="0" w:color="auto"/>
        <w:bottom w:val="none" w:sz="0" w:space="0" w:color="auto"/>
        <w:right w:val="none" w:sz="0" w:space="0" w:color="auto"/>
      </w:divBdr>
      <w:divsChild>
        <w:div w:id="1726221154">
          <w:marLeft w:val="0"/>
          <w:marRight w:val="0"/>
          <w:marTop w:val="0"/>
          <w:marBottom w:val="0"/>
          <w:divBdr>
            <w:top w:val="none" w:sz="0" w:space="0" w:color="auto"/>
            <w:left w:val="none" w:sz="0" w:space="0" w:color="auto"/>
            <w:bottom w:val="none" w:sz="0" w:space="0" w:color="auto"/>
            <w:right w:val="none" w:sz="0" w:space="0" w:color="auto"/>
          </w:divBdr>
        </w:div>
        <w:div w:id="782843329">
          <w:marLeft w:val="0"/>
          <w:marRight w:val="0"/>
          <w:marTop w:val="0"/>
          <w:marBottom w:val="0"/>
          <w:divBdr>
            <w:top w:val="none" w:sz="0" w:space="0" w:color="auto"/>
            <w:left w:val="none" w:sz="0" w:space="0" w:color="auto"/>
            <w:bottom w:val="none" w:sz="0" w:space="0" w:color="auto"/>
            <w:right w:val="none" w:sz="0" w:space="0" w:color="auto"/>
          </w:divBdr>
        </w:div>
        <w:div w:id="954019334">
          <w:marLeft w:val="0"/>
          <w:marRight w:val="0"/>
          <w:marTop w:val="0"/>
          <w:marBottom w:val="0"/>
          <w:divBdr>
            <w:top w:val="none" w:sz="0" w:space="0" w:color="auto"/>
            <w:left w:val="none" w:sz="0" w:space="0" w:color="auto"/>
            <w:bottom w:val="none" w:sz="0" w:space="0" w:color="auto"/>
            <w:right w:val="none" w:sz="0" w:space="0" w:color="auto"/>
          </w:divBdr>
        </w:div>
        <w:div w:id="544103078">
          <w:marLeft w:val="0"/>
          <w:marRight w:val="0"/>
          <w:marTop w:val="0"/>
          <w:marBottom w:val="0"/>
          <w:divBdr>
            <w:top w:val="none" w:sz="0" w:space="0" w:color="auto"/>
            <w:left w:val="none" w:sz="0" w:space="0" w:color="auto"/>
            <w:bottom w:val="none" w:sz="0" w:space="0" w:color="auto"/>
            <w:right w:val="none" w:sz="0" w:space="0" w:color="auto"/>
          </w:divBdr>
        </w:div>
        <w:div w:id="934167022">
          <w:marLeft w:val="0"/>
          <w:marRight w:val="0"/>
          <w:marTop w:val="0"/>
          <w:marBottom w:val="0"/>
          <w:divBdr>
            <w:top w:val="none" w:sz="0" w:space="0" w:color="auto"/>
            <w:left w:val="none" w:sz="0" w:space="0" w:color="auto"/>
            <w:bottom w:val="none" w:sz="0" w:space="0" w:color="auto"/>
            <w:right w:val="none" w:sz="0" w:space="0" w:color="auto"/>
          </w:divBdr>
        </w:div>
        <w:div w:id="1699311487">
          <w:marLeft w:val="0"/>
          <w:marRight w:val="0"/>
          <w:marTop w:val="0"/>
          <w:marBottom w:val="0"/>
          <w:divBdr>
            <w:top w:val="none" w:sz="0" w:space="0" w:color="auto"/>
            <w:left w:val="none" w:sz="0" w:space="0" w:color="auto"/>
            <w:bottom w:val="none" w:sz="0" w:space="0" w:color="auto"/>
            <w:right w:val="none" w:sz="0" w:space="0" w:color="auto"/>
          </w:divBdr>
        </w:div>
        <w:div w:id="1976401388">
          <w:marLeft w:val="0"/>
          <w:marRight w:val="0"/>
          <w:marTop w:val="0"/>
          <w:marBottom w:val="0"/>
          <w:divBdr>
            <w:top w:val="none" w:sz="0" w:space="0" w:color="auto"/>
            <w:left w:val="none" w:sz="0" w:space="0" w:color="auto"/>
            <w:bottom w:val="none" w:sz="0" w:space="0" w:color="auto"/>
            <w:right w:val="none" w:sz="0" w:space="0" w:color="auto"/>
          </w:divBdr>
        </w:div>
        <w:div w:id="1961496450">
          <w:marLeft w:val="0"/>
          <w:marRight w:val="0"/>
          <w:marTop w:val="0"/>
          <w:marBottom w:val="0"/>
          <w:divBdr>
            <w:top w:val="none" w:sz="0" w:space="0" w:color="auto"/>
            <w:left w:val="none" w:sz="0" w:space="0" w:color="auto"/>
            <w:bottom w:val="none" w:sz="0" w:space="0" w:color="auto"/>
            <w:right w:val="none" w:sz="0" w:space="0" w:color="auto"/>
          </w:divBdr>
        </w:div>
        <w:div w:id="193924728">
          <w:marLeft w:val="0"/>
          <w:marRight w:val="0"/>
          <w:marTop w:val="0"/>
          <w:marBottom w:val="0"/>
          <w:divBdr>
            <w:top w:val="none" w:sz="0" w:space="0" w:color="auto"/>
            <w:left w:val="none" w:sz="0" w:space="0" w:color="auto"/>
            <w:bottom w:val="none" w:sz="0" w:space="0" w:color="auto"/>
            <w:right w:val="none" w:sz="0" w:space="0" w:color="auto"/>
          </w:divBdr>
        </w:div>
        <w:div w:id="646398318">
          <w:marLeft w:val="0"/>
          <w:marRight w:val="0"/>
          <w:marTop w:val="0"/>
          <w:marBottom w:val="0"/>
          <w:divBdr>
            <w:top w:val="none" w:sz="0" w:space="0" w:color="auto"/>
            <w:left w:val="none" w:sz="0" w:space="0" w:color="auto"/>
            <w:bottom w:val="none" w:sz="0" w:space="0" w:color="auto"/>
            <w:right w:val="none" w:sz="0" w:space="0" w:color="auto"/>
          </w:divBdr>
        </w:div>
        <w:div w:id="1163207128">
          <w:marLeft w:val="0"/>
          <w:marRight w:val="0"/>
          <w:marTop w:val="0"/>
          <w:marBottom w:val="0"/>
          <w:divBdr>
            <w:top w:val="none" w:sz="0" w:space="0" w:color="auto"/>
            <w:left w:val="none" w:sz="0" w:space="0" w:color="auto"/>
            <w:bottom w:val="none" w:sz="0" w:space="0" w:color="auto"/>
            <w:right w:val="none" w:sz="0" w:space="0" w:color="auto"/>
          </w:divBdr>
        </w:div>
        <w:div w:id="1981303682">
          <w:marLeft w:val="0"/>
          <w:marRight w:val="0"/>
          <w:marTop w:val="0"/>
          <w:marBottom w:val="0"/>
          <w:divBdr>
            <w:top w:val="none" w:sz="0" w:space="0" w:color="auto"/>
            <w:left w:val="none" w:sz="0" w:space="0" w:color="auto"/>
            <w:bottom w:val="none" w:sz="0" w:space="0" w:color="auto"/>
            <w:right w:val="none" w:sz="0" w:space="0" w:color="auto"/>
          </w:divBdr>
        </w:div>
        <w:div w:id="1365445900">
          <w:marLeft w:val="0"/>
          <w:marRight w:val="0"/>
          <w:marTop w:val="0"/>
          <w:marBottom w:val="0"/>
          <w:divBdr>
            <w:top w:val="none" w:sz="0" w:space="0" w:color="auto"/>
            <w:left w:val="none" w:sz="0" w:space="0" w:color="auto"/>
            <w:bottom w:val="none" w:sz="0" w:space="0" w:color="auto"/>
            <w:right w:val="none" w:sz="0" w:space="0" w:color="auto"/>
          </w:divBdr>
        </w:div>
        <w:div w:id="600528100">
          <w:marLeft w:val="0"/>
          <w:marRight w:val="0"/>
          <w:marTop w:val="0"/>
          <w:marBottom w:val="0"/>
          <w:divBdr>
            <w:top w:val="none" w:sz="0" w:space="0" w:color="auto"/>
            <w:left w:val="none" w:sz="0" w:space="0" w:color="auto"/>
            <w:bottom w:val="none" w:sz="0" w:space="0" w:color="auto"/>
            <w:right w:val="none" w:sz="0" w:space="0" w:color="auto"/>
          </w:divBdr>
        </w:div>
        <w:div w:id="1311445276">
          <w:marLeft w:val="0"/>
          <w:marRight w:val="0"/>
          <w:marTop w:val="0"/>
          <w:marBottom w:val="0"/>
          <w:divBdr>
            <w:top w:val="none" w:sz="0" w:space="0" w:color="auto"/>
            <w:left w:val="none" w:sz="0" w:space="0" w:color="auto"/>
            <w:bottom w:val="none" w:sz="0" w:space="0" w:color="auto"/>
            <w:right w:val="none" w:sz="0" w:space="0" w:color="auto"/>
          </w:divBdr>
        </w:div>
        <w:div w:id="1651985026">
          <w:marLeft w:val="0"/>
          <w:marRight w:val="0"/>
          <w:marTop w:val="0"/>
          <w:marBottom w:val="0"/>
          <w:divBdr>
            <w:top w:val="none" w:sz="0" w:space="0" w:color="auto"/>
            <w:left w:val="none" w:sz="0" w:space="0" w:color="auto"/>
            <w:bottom w:val="none" w:sz="0" w:space="0" w:color="auto"/>
            <w:right w:val="none" w:sz="0" w:space="0" w:color="auto"/>
          </w:divBdr>
        </w:div>
        <w:div w:id="2002924591">
          <w:marLeft w:val="0"/>
          <w:marRight w:val="0"/>
          <w:marTop w:val="0"/>
          <w:marBottom w:val="0"/>
          <w:divBdr>
            <w:top w:val="none" w:sz="0" w:space="0" w:color="auto"/>
            <w:left w:val="none" w:sz="0" w:space="0" w:color="auto"/>
            <w:bottom w:val="none" w:sz="0" w:space="0" w:color="auto"/>
            <w:right w:val="none" w:sz="0" w:space="0" w:color="auto"/>
          </w:divBdr>
        </w:div>
        <w:div w:id="345131062">
          <w:marLeft w:val="0"/>
          <w:marRight w:val="0"/>
          <w:marTop w:val="0"/>
          <w:marBottom w:val="0"/>
          <w:divBdr>
            <w:top w:val="none" w:sz="0" w:space="0" w:color="auto"/>
            <w:left w:val="none" w:sz="0" w:space="0" w:color="auto"/>
            <w:bottom w:val="none" w:sz="0" w:space="0" w:color="auto"/>
            <w:right w:val="none" w:sz="0" w:space="0" w:color="auto"/>
          </w:divBdr>
        </w:div>
        <w:div w:id="1640837141">
          <w:marLeft w:val="0"/>
          <w:marRight w:val="0"/>
          <w:marTop w:val="0"/>
          <w:marBottom w:val="0"/>
          <w:divBdr>
            <w:top w:val="none" w:sz="0" w:space="0" w:color="auto"/>
            <w:left w:val="none" w:sz="0" w:space="0" w:color="auto"/>
            <w:bottom w:val="none" w:sz="0" w:space="0" w:color="auto"/>
            <w:right w:val="none" w:sz="0" w:space="0" w:color="auto"/>
          </w:divBdr>
        </w:div>
        <w:div w:id="511380516">
          <w:marLeft w:val="0"/>
          <w:marRight w:val="0"/>
          <w:marTop w:val="0"/>
          <w:marBottom w:val="0"/>
          <w:divBdr>
            <w:top w:val="none" w:sz="0" w:space="0" w:color="auto"/>
            <w:left w:val="none" w:sz="0" w:space="0" w:color="auto"/>
            <w:bottom w:val="none" w:sz="0" w:space="0" w:color="auto"/>
            <w:right w:val="none" w:sz="0" w:space="0" w:color="auto"/>
          </w:divBdr>
        </w:div>
      </w:divsChild>
    </w:div>
    <w:div w:id="1423408578">
      <w:bodyDiv w:val="1"/>
      <w:marLeft w:val="0"/>
      <w:marRight w:val="0"/>
      <w:marTop w:val="0"/>
      <w:marBottom w:val="0"/>
      <w:divBdr>
        <w:top w:val="none" w:sz="0" w:space="0" w:color="auto"/>
        <w:left w:val="none" w:sz="0" w:space="0" w:color="auto"/>
        <w:bottom w:val="none" w:sz="0" w:space="0" w:color="auto"/>
        <w:right w:val="none" w:sz="0" w:space="0" w:color="auto"/>
      </w:divBdr>
      <w:divsChild>
        <w:div w:id="1215241707">
          <w:marLeft w:val="0"/>
          <w:marRight w:val="0"/>
          <w:marTop w:val="0"/>
          <w:marBottom w:val="0"/>
          <w:divBdr>
            <w:top w:val="none" w:sz="0" w:space="0" w:color="auto"/>
            <w:left w:val="none" w:sz="0" w:space="0" w:color="auto"/>
            <w:bottom w:val="none" w:sz="0" w:space="0" w:color="auto"/>
            <w:right w:val="none" w:sz="0" w:space="0" w:color="auto"/>
          </w:divBdr>
        </w:div>
        <w:div w:id="1047679895">
          <w:marLeft w:val="0"/>
          <w:marRight w:val="0"/>
          <w:marTop w:val="0"/>
          <w:marBottom w:val="0"/>
          <w:divBdr>
            <w:top w:val="none" w:sz="0" w:space="0" w:color="auto"/>
            <w:left w:val="none" w:sz="0" w:space="0" w:color="auto"/>
            <w:bottom w:val="none" w:sz="0" w:space="0" w:color="auto"/>
            <w:right w:val="none" w:sz="0" w:space="0" w:color="auto"/>
          </w:divBdr>
        </w:div>
        <w:div w:id="1971932957">
          <w:marLeft w:val="0"/>
          <w:marRight w:val="0"/>
          <w:marTop w:val="0"/>
          <w:marBottom w:val="0"/>
          <w:divBdr>
            <w:top w:val="none" w:sz="0" w:space="0" w:color="auto"/>
            <w:left w:val="none" w:sz="0" w:space="0" w:color="auto"/>
            <w:bottom w:val="none" w:sz="0" w:space="0" w:color="auto"/>
            <w:right w:val="none" w:sz="0" w:space="0" w:color="auto"/>
          </w:divBdr>
        </w:div>
        <w:div w:id="578754725">
          <w:marLeft w:val="0"/>
          <w:marRight w:val="0"/>
          <w:marTop w:val="0"/>
          <w:marBottom w:val="0"/>
          <w:divBdr>
            <w:top w:val="none" w:sz="0" w:space="0" w:color="auto"/>
            <w:left w:val="none" w:sz="0" w:space="0" w:color="auto"/>
            <w:bottom w:val="none" w:sz="0" w:space="0" w:color="auto"/>
            <w:right w:val="none" w:sz="0" w:space="0" w:color="auto"/>
          </w:divBdr>
        </w:div>
        <w:div w:id="53629703">
          <w:marLeft w:val="0"/>
          <w:marRight w:val="0"/>
          <w:marTop w:val="0"/>
          <w:marBottom w:val="0"/>
          <w:divBdr>
            <w:top w:val="none" w:sz="0" w:space="0" w:color="auto"/>
            <w:left w:val="none" w:sz="0" w:space="0" w:color="auto"/>
            <w:bottom w:val="none" w:sz="0" w:space="0" w:color="auto"/>
            <w:right w:val="none" w:sz="0" w:space="0" w:color="auto"/>
          </w:divBdr>
        </w:div>
        <w:div w:id="1217400463">
          <w:marLeft w:val="0"/>
          <w:marRight w:val="0"/>
          <w:marTop w:val="0"/>
          <w:marBottom w:val="0"/>
          <w:divBdr>
            <w:top w:val="none" w:sz="0" w:space="0" w:color="auto"/>
            <w:left w:val="none" w:sz="0" w:space="0" w:color="auto"/>
            <w:bottom w:val="none" w:sz="0" w:space="0" w:color="auto"/>
            <w:right w:val="none" w:sz="0" w:space="0" w:color="auto"/>
          </w:divBdr>
        </w:div>
        <w:div w:id="459762470">
          <w:marLeft w:val="0"/>
          <w:marRight w:val="0"/>
          <w:marTop w:val="0"/>
          <w:marBottom w:val="0"/>
          <w:divBdr>
            <w:top w:val="none" w:sz="0" w:space="0" w:color="auto"/>
            <w:left w:val="none" w:sz="0" w:space="0" w:color="auto"/>
            <w:bottom w:val="none" w:sz="0" w:space="0" w:color="auto"/>
            <w:right w:val="none" w:sz="0" w:space="0" w:color="auto"/>
          </w:divBdr>
        </w:div>
        <w:div w:id="789864857">
          <w:marLeft w:val="0"/>
          <w:marRight w:val="0"/>
          <w:marTop w:val="0"/>
          <w:marBottom w:val="0"/>
          <w:divBdr>
            <w:top w:val="none" w:sz="0" w:space="0" w:color="auto"/>
            <w:left w:val="none" w:sz="0" w:space="0" w:color="auto"/>
            <w:bottom w:val="none" w:sz="0" w:space="0" w:color="auto"/>
            <w:right w:val="none" w:sz="0" w:space="0" w:color="auto"/>
          </w:divBdr>
        </w:div>
        <w:div w:id="1611933802">
          <w:marLeft w:val="0"/>
          <w:marRight w:val="0"/>
          <w:marTop w:val="0"/>
          <w:marBottom w:val="0"/>
          <w:divBdr>
            <w:top w:val="none" w:sz="0" w:space="0" w:color="auto"/>
            <w:left w:val="none" w:sz="0" w:space="0" w:color="auto"/>
            <w:bottom w:val="none" w:sz="0" w:space="0" w:color="auto"/>
            <w:right w:val="none" w:sz="0" w:space="0" w:color="auto"/>
          </w:divBdr>
        </w:div>
        <w:div w:id="2031947035">
          <w:marLeft w:val="0"/>
          <w:marRight w:val="0"/>
          <w:marTop w:val="0"/>
          <w:marBottom w:val="0"/>
          <w:divBdr>
            <w:top w:val="none" w:sz="0" w:space="0" w:color="auto"/>
            <w:left w:val="none" w:sz="0" w:space="0" w:color="auto"/>
            <w:bottom w:val="none" w:sz="0" w:space="0" w:color="auto"/>
            <w:right w:val="none" w:sz="0" w:space="0" w:color="auto"/>
          </w:divBdr>
        </w:div>
        <w:div w:id="1521896771">
          <w:marLeft w:val="0"/>
          <w:marRight w:val="0"/>
          <w:marTop w:val="0"/>
          <w:marBottom w:val="0"/>
          <w:divBdr>
            <w:top w:val="none" w:sz="0" w:space="0" w:color="auto"/>
            <w:left w:val="none" w:sz="0" w:space="0" w:color="auto"/>
            <w:bottom w:val="none" w:sz="0" w:space="0" w:color="auto"/>
            <w:right w:val="none" w:sz="0" w:space="0" w:color="auto"/>
          </w:divBdr>
        </w:div>
        <w:div w:id="742145927">
          <w:marLeft w:val="0"/>
          <w:marRight w:val="0"/>
          <w:marTop w:val="0"/>
          <w:marBottom w:val="0"/>
          <w:divBdr>
            <w:top w:val="none" w:sz="0" w:space="0" w:color="auto"/>
            <w:left w:val="none" w:sz="0" w:space="0" w:color="auto"/>
            <w:bottom w:val="none" w:sz="0" w:space="0" w:color="auto"/>
            <w:right w:val="none" w:sz="0" w:space="0" w:color="auto"/>
          </w:divBdr>
        </w:div>
        <w:div w:id="967666775">
          <w:marLeft w:val="0"/>
          <w:marRight w:val="0"/>
          <w:marTop w:val="0"/>
          <w:marBottom w:val="0"/>
          <w:divBdr>
            <w:top w:val="none" w:sz="0" w:space="0" w:color="auto"/>
            <w:left w:val="none" w:sz="0" w:space="0" w:color="auto"/>
            <w:bottom w:val="none" w:sz="0" w:space="0" w:color="auto"/>
            <w:right w:val="none" w:sz="0" w:space="0" w:color="auto"/>
          </w:divBdr>
        </w:div>
        <w:div w:id="1817916310">
          <w:marLeft w:val="0"/>
          <w:marRight w:val="0"/>
          <w:marTop w:val="0"/>
          <w:marBottom w:val="0"/>
          <w:divBdr>
            <w:top w:val="none" w:sz="0" w:space="0" w:color="auto"/>
            <w:left w:val="none" w:sz="0" w:space="0" w:color="auto"/>
            <w:bottom w:val="none" w:sz="0" w:space="0" w:color="auto"/>
            <w:right w:val="none" w:sz="0" w:space="0" w:color="auto"/>
          </w:divBdr>
        </w:div>
        <w:div w:id="106434244">
          <w:marLeft w:val="0"/>
          <w:marRight w:val="0"/>
          <w:marTop w:val="0"/>
          <w:marBottom w:val="0"/>
          <w:divBdr>
            <w:top w:val="none" w:sz="0" w:space="0" w:color="auto"/>
            <w:left w:val="none" w:sz="0" w:space="0" w:color="auto"/>
            <w:bottom w:val="none" w:sz="0" w:space="0" w:color="auto"/>
            <w:right w:val="none" w:sz="0" w:space="0" w:color="auto"/>
          </w:divBdr>
        </w:div>
        <w:div w:id="1915510583">
          <w:marLeft w:val="0"/>
          <w:marRight w:val="0"/>
          <w:marTop w:val="0"/>
          <w:marBottom w:val="0"/>
          <w:divBdr>
            <w:top w:val="none" w:sz="0" w:space="0" w:color="auto"/>
            <w:left w:val="none" w:sz="0" w:space="0" w:color="auto"/>
            <w:bottom w:val="none" w:sz="0" w:space="0" w:color="auto"/>
            <w:right w:val="none" w:sz="0" w:space="0" w:color="auto"/>
          </w:divBdr>
        </w:div>
        <w:div w:id="1560282591">
          <w:marLeft w:val="0"/>
          <w:marRight w:val="0"/>
          <w:marTop w:val="0"/>
          <w:marBottom w:val="0"/>
          <w:divBdr>
            <w:top w:val="none" w:sz="0" w:space="0" w:color="auto"/>
            <w:left w:val="none" w:sz="0" w:space="0" w:color="auto"/>
            <w:bottom w:val="none" w:sz="0" w:space="0" w:color="auto"/>
            <w:right w:val="none" w:sz="0" w:space="0" w:color="auto"/>
          </w:divBdr>
        </w:div>
        <w:div w:id="1006594178">
          <w:marLeft w:val="0"/>
          <w:marRight w:val="0"/>
          <w:marTop w:val="0"/>
          <w:marBottom w:val="0"/>
          <w:divBdr>
            <w:top w:val="none" w:sz="0" w:space="0" w:color="auto"/>
            <w:left w:val="none" w:sz="0" w:space="0" w:color="auto"/>
            <w:bottom w:val="none" w:sz="0" w:space="0" w:color="auto"/>
            <w:right w:val="none" w:sz="0" w:space="0" w:color="auto"/>
          </w:divBdr>
        </w:div>
        <w:div w:id="1737969186">
          <w:marLeft w:val="0"/>
          <w:marRight w:val="0"/>
          <w:marTop w:val="0"/>
          <w:marBottom w:val="0"/>
          <w:divBdr>
            <w:top w:val="none" w:sz="0" w:space="0" w:color="auto"/>
            <w:left w:val="none" w:sz="0" w:space="0" w:color="auto"/>
            <w:bottom w:val="none" w:sz="0" w:space="0" w:color="auto"/>
            <w:right w:val="none" w:sz="0" w:space="0" w:color="auto"/>
          </w:divBdr>
        </w:div>
        <w:div w:id="45228573">
          <w:marLeft w:val="0"/>
          <w:marRight w:val="0"/>
          <w:marTop w:val="0"/>
          <w:marBottom w:val="0"/>
          <w:divBdr>
            <w:top w:val="none" w:sz="0" w:space="0" w:color="auto"/>
            <w:left w:val="none" w:sz="0" w:space="0" w:color="auto"/>
            <w:bottom w:val="none" w:sz="0" w:space="0" w:color="auto"/>
            <w:right w:val="none" w:sz="0" w:space="0" w:color="auto"/>
          </w:divBdr>
        </w:div>
      </w:divsChild>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 w:id="2124568817">
      <w:bodyDiv w:val="1"/>
      <w:marLeft w:val="0"/>
      <w:marRight w:val="0"/>
      <w:marTop w:val="0"/>
      <w:marBottom w:val="0"/>
      <w:divBdr>
        <w:top w:val="none" w:sz="0" w:space="0" w:color="auto"/>
        <w:left w:val="none" w:sz="0" w:space="0" w:color="auto"/>
        <w:bottom w:val="none" w:sz="0" w:space="0" w:color="auto"/>
        <w:right w:val="none" w:sz="0" w:space="0" w:color="auto"/>
      </w:divBdr>
      <w:divsChild>
        <w:div w:id="587617829">
          <w:marLeft w:val="0"/>
          <w:marRight w:val="0"/>
          <w:marTop w:val="0"/>
          <w:marBottom w:val="0"/>
          <w:divBdr>
            <w:top w:val="none" w:sz="0" w:space="0" w:color="auto"/>
            <w:left w:val="none" w:sz="0" w:space="0" w:color="auto"/>
            <w:bottom w:val="none" w:sz="0" w:space="0" w:color="auto"/>
            <w:right w:val="none" w:sz="0" w:space="0" w:color="auto"/>
          </w:divBdr>
        </w:div>
        <w:div w:id="2023702962">
          <w:marLeft w:val="0"/>
          <w:marRight w:val="0"/>
          <w:marTop w:val="0"/>
          <w:marBottom w:val="0"/>
          <w:divBdr>
            <w:top w:val="none" w:sz="0" w:space="0" w:color="auto"/>
            <w:left w:val="none" w:sz="0" w:space="0" w:color="auto"/>
            <w:bottom w:val="none" w:sz="0" w:space="0" w:color="auto"/>
            <w:right w:val="none" w:sz="0" w:space="0" w:color="auto"/>
          </w:divBdr>
        </w:div>
        <w:div w:id="1712071044">
          <w:marLeft w:val="0"/>
          <w:marRight w:val="0"/>
          <w:marTop w:val="0"/>
          <w:marBottom w:val="0"/>
          <w:divBdr>
            <w:top w:val="none" w:sz="0" w:space="0" w:color="auto"/>
            <w:left w:val="none" w:sz="0" w:space="0" w:color="auto"/>
            <w:bottom w:val="none" w:sz="0" w:space="0" w:color="auto"/>
            <w:right w:val="none" w:sz="0" w:space="0" w:color="auto"/>
          </w:divBdr>
        </w:div>
        <w:div w:id="1491019799">
          <w:marLeft w:val="0"/>
          <w:marRight w:val="0"/>
          <w:marTop w:val="0"/>
          <w:marBottom w:val="0"/>
          <w:divBdr>
            <w:top w:val="none" w:sz="0" w:space="0" w:color="auto"/>
            <w:left w:val="none" w:sz="0" w:space="0" w:color="auto"/>
            <w:bottom w:val="none" w:sz="0" w:space="0" w:color="auto"/>
            <w:right w:val="none" w:sz="0" w:space="0" w:color="auto"/>
          </w:divBdr>
        </w:div>
        <w:div w:id="287979408">
          <w:marLeft w:val="0"/>
          <w:marRight w:val="0"/>
          <w:marTop w:val="0"/>
          <w:marBottom w:val="0"/>
          <w:divBdr>
            <w:top w:val="none" w:sz="0" w:space="0" w:color="auto"/>
            <w:left w:val="none" w:sz="0" w:space="0" w:color="auto"/>
            <w:bottom w:val="none" w:sz="0" w:space="0" w:color="auto"/>
            <w:right w:val="none" w:sz="0" w:space="0" w:color="auto"/>
          </w:divBdr>
        </w:div>
        <w:div w:id="493649348">
          <w:marLeft w:val="0"/>
          <w:marRight w:val="0"/>
          <w:marTop w:val="0"/>
          <w:marBottom w:val="0"/>
          <w:divBdr>
            <w:top w:val="none" w:sz="0" w:space="0" w:color="auto"/>
            <w:left w:val="none" w:sz="0" w:space="0" w:color="auto"/>
            <w:bottom w:val="none" w:sz="0" w:space="0" w:color="auto"/>
            <w:right w:val="none" w:sz="0" w:space="0" w:color="auto"/>
          </w:divBdr>
        </w:div>
        <w:div w:id="112405789">
          <w:marLeft w:val="0"/>
          <w:marRight w:val="0"/>
          <w:marTop w:val="0"/>
          <w:marBottom w:val="0"/>
          <w:divBdr>
            <w:top w:val="none" w:sz="0" w:space="0" w:color="auto"/>
            <w:left w:val="none" w:sz="0" w:space="0" w:color="auto"/>
            <w:bottom w:val="none" w:sz="0" w:space="0" w:color="auto"/>
            <w:right w:val="none" w:sz="0" w:space="0" w:color="auto"/>
          </w:divBdr>
        </w:div>
        <w:div w:id="1230307617">
          <w:marLeft w:val="0"/>
          <w:marRight w:val="0"/>
          <w:marTop w:val="0"/>
          <w:marBottom w:val="0"/>
          <w:divBdr>
            <w:top w:val="none" w:sz="0" w:space="0" w:color="auto"/>
            <w:left w:val="none" w:sz="0" w:space="0" w:color="auto"/>
            <w:bottom w:val="none" w:sz="0" w:space="0" w:color="auto"/>
            <w:right w:val="none" w:sz="0" w:space="0" w:color="auto"/>
          </w:divBdr>
        </w:div>
        <w:div w:id="1530146247">
          <w:marLeft w:val="0"/>
          <w:marRight w:val="0"/>
          <w:marTop w:val="0"/>
          <w:marBottom w:val="0"/>
          <w:divBdr>
            <w:top w:val="none" w:sz="0" w:space="0" w:color="auto"/>
            <w:left w:val="none" w:sz="0" w:space="0" w:color="auto"/>
            <w:bottom w:val="none" w:sz="0" w:space="0" w:color="auto"/>
            <w:right w:val="none" w:sz="0" w:space="0" w:color="auto"/>
          </w:divBdr>
        </w:div>
        <w:div w:id="1187212869">
          <w:marLeft w:val="0"/>
          <w:marRight w:val="0"/>
          <w:marTop w:val="0"/>
          <w:marBottom w:val="0"/>
          <w:divBdr>
            <w:top w:val="none" w:sz="0" w:space="0" w:color="auto"/>
            <w:left w:val="none" w:sz="0" w:space="0" w:color="auto"/>
            <w:bottom w:val="none" w:sz="0" w:space="0" w:color="auto"/>
            <w:right w:val="none" w:sz="0" w:space="0" w:color="auto"/>
          </w:divBdr>
        </w:div>
        <w:div w:id="1865629227">
          <w:marLeft w:val="0"/>
          <w:marRight w:val="0"/>
          <w:marTop w:val="0"/>
          <w:marBottom w:val="0"/>
          <w:divBdr>
            <w:top w:val="none" w:sz="0" w:space="0" w:color="auto"/>
            <w:left w:val="none" w:sz="0" w:space="0" w:color="auto"/>
            <w:bottom w:val="none" w:sz="0" w:space="0" w:color="auto"/>
            <w:right w:val="none" w:sz="0" w:space="0" w:color="auto"/>
          </w:divBdr>
        </w:div>
        <w:div w:id="585116897">
          <w:marLeft w:val="0"/>
          <w:marRight w:val="0"/>
          <w:marTop w:val="0"/>
          <w:marBottom w:val="0"/>
          <w:divBdr>
            <w:top w:val="none" w:sz="0" w:space="0" w:color="auto"/>
            <w:left w:val="none" w:sz="0" w:space="0" w:color="auto"/>
            <w:bottom w:val="none" w:sz="0" w:space="0" w:color="auto"/>
            <w:right w:val="none" w:sz="0" w:space="0" w:color="auto"/>
          </w:divBdr>
        </w:div>
        <w:div w:id="970667031">
          <w:marLeft w:val="0"/>
          <w:marRight w:val="0"/>
          <w:marTop w:val="0"/>
          <w:marBottom w:val="0"/>
          <w:divBdr>
            <w:top w:val="none" w:sz="0" w:space="0" w:color="auto"/>
            <w:left w:val="none" w:sz="0" w:space="0" w:color="auto"/>
            <w:bottom w:val="none" w:sz="0" w:space="0" w:color="auto"/>
            <w:right w:val="none" w:sz="0" w:space="0" w:color="auto"/>
          </w:divBdr>
        </w:div>
        <w:div w:id="1992900815">
          <w:marLeft w:val="0"/>
          <w:marRight w:val="0"/>
          <w:marTop w:val="0"/>
          <w:marBottom w:val="0"/>
          <w:divBdr>
            <w:top w:val="none" w:sz="0" w:space="0" w:color="auto"/>
            <w:left w:val="none" w:sz="0" w:space="0" w:color="auto"/>
            <w:bottom w:val="none" w:sz="0" w:space="0" w:color="auto"/>
            <w:right w:val="none" w:sz="0" w:space="0" w:color="auto"/>
          </w:divBdr>
        </w:div>
        <w:div w:id="1347365388">
          <w:marLeft w:val="0"/>
          <w:marRight w:val="0"/>
          <w:marTop w:val="0"/>
          <w:marBottom w:val="0"/>
          <w:divBdr>
            <w:top w:val="none" w:sz="0" w:space="0" w:color="auto"/>
            <w:left w:val="none" w:sz="0" w:space="0" w:color="auto"/>
            <w:bottom w:val="none" w:sz="0" w:space="0" w:color="auto"/>
            <w:right w:val="none" w:sz="0" w:space="0" w:color="auto"/>
          </w:divBdr>
        </w:div>
        <w:div w:id="428815457">
          <w:marLeft w:val="0"/>
          <w:marRight w:val="0"/>
          <w:marTop w:val="0"/>
          <w:marBottom w:val="0"/>
          <w:divBdr>
            <w:top w:val="none" w:sz="0" w:space="0" w:color="auto"/>
            <w:left w:val="none" w:sz="0" w:space="0" w:color="auto"/>
            <w:bottom w:val="none" w:sz="0" w:space="0" w:color="auto"/>
            <w:right w:val="none" w:sz="0" w:space="0" w:color="auto"/>
          </w:divBdr>
        </w:div>
        <w:div w:id="1929346460">
          <w:marLeft w:val="0"/>
          <w:marRight w:val="0"/>
          <w:marTop w:val="0"/>
          <w:marBottom w:val="0"/>
          <w:divBdr>
            <w:top w:val="none" w:sz="0" w:space="0" w:color="auto"/>
            <w:left w:val="none" w:sz="0" w:space="0" w:color="auto"/>
            <w:bottom w:val="none" w:sz="0" w:space="0" w:color="auto"/>
            <w:right w:val="none" w:sz="0" w:space="0" w:color="auto"/>
          </w:divBdr>
        </w:div>
        <w:div w:id="2042053964">
          <w:marLeft w:val="0"/>
          <w:marRight w:val="0"/>
          <w:marTop w:val="0"/>
          <w:marBottom w:val="0"/>
          <w:divBdr>
            <w:top w:val="none" w:sz="0" w:space="0" w:color="auto"/>
            <w:left w:val="none" w:sz="0" w:space="0" w:color="auto"/>
            <w:bottom w:val="none" w:sz="0" w:space="0" w:color="auto"/>
            <w:right w:val="none" w:sz="0" w:space="0" w:color="auto"/>
          </w:divBdr>
        </w:div>
        <w:div w:id="160123278">
          <w:marLeft w:val="0"/>
          <w:marRight w:val="0"/>
          <w:marTop w:val="0"/>
          <w:marBottom w:val="0"/>
          <w:divBdr>
            <w:top w:val="none" w:sz="0" w:space="0" w:color="auto"/>
            <w:left w:val="none" w:sz="0" w:space="0" w:color="auto"/>
            <w:bottom w:val="none" w:sz="0" w:space="0" w:color="auto"/>
            <w:right w:val="none" w:sz="0" w:space="0" w:color="auto"/>
          </w:divBdr>
        </w:div>
        <w:div w:id="1466048956">
          <w:marLeft w:val="0"/>
          <w:marRight w:val="0"/>
          <w:marTop w:val="0"/>
          <w:marBottom w:val="0"/>
          <w:divBdr>
            <w:top w:val="none" w:sz="0" w:space="0" w:color="auto"/>
            <w:left w:val="none" w:sz="0" w:space="0" w:color="auto"/>
            <w:bottom w:val="none" w:sz="0" w:space="0" w:color="auto"/>
            <w:right w:val="none" w:sz="0" w:space="0" w:color="auto"/>
          </w:divBdr>
        </w:div>
        <w:div w:id="841747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1305</Words>
  <Characters>7962</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Ulrik Marschall</cp:lastModifiedBy>
  <cp:revision>4</cp:revision>
  <cp:lastPrinted>2021-11-09T15:40:00Z</cp:lastPrinted>
  <dcterms:created xsi:type="dcterms:W3CDTF">2024-08-26T08:07:00Z</dcterms:created>
  <dcterms:modified xsi:type="dcterms:W3CDTF">2024-09-09T12:44:00Z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